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5F4FC" w14:textId="77777777" w:rsidR="00394863" w:rsidRPr="00CE472E" w:rsidRDefault="00394863" w:rsidP="008F5379">
      <w:pPr>
        <w:spacing w:beforeLines="100" w:before="312" w:afterLines="100" w:after="312"/>
        <w:jc w:val="center"/>
        <w:rPr>
          <w:rFonts w:ascii="方正小标宋简体" w:eastAsia="方正小标宋简体" w:hAnsi="楷体_GB2312" w:cs="楷体_GB2312" w:hint="eastAsia"/>
          <w:b/>
          <w:bCs/>
          <w:sz w:val="36"/>
          <w:szCs w:val="36"/>
        </w:rPr>
      </w:pPr>
      <w:r w:rsidRPr="00CE472E">
        <w:rPr>
          <w:rFonts w:ascii="方正小标宋简体" w:eastAsia="方正小标宋简体" w:hAnsi="楷体_GB2312" w:cs="楷体_GB2312" w:hint="eastAsia"/>
          <w:b/>
          <w:bCs/>
          <w:sz w:val="36"/>
          <w:szCs w:val="36"/>
        </w:rPr>
        <w:t>北京交通大学离退休教职工</w:t>
      </w:r>
      <w:r w:rsidR="004C2124" w:rsidRPr="00CE472E">
        <w:rPr>
          <w:rFonts w:ascii="方正小标宋简体" w:eastAsia="方正小标宋简体" w:hAnsi="楷体_GB2312" w:cs="楷体_GB2312" w:hint="eastAsia"/>
          <w:b/>
          <w:bCs/>
          <w:sz w:val="36"/>
          <w:szCs w:val="36"/>
        </w:rPr>
        <w:t>大病</w:t>
      </w:r>
      <w:r w:rsidRPr="00CE472E">
        <w:rPr>
          <w:rFonts w:ascii="方正小标宋简体" w:eastAsia="方正小标宋简体" w:hAnsi="楷体_GB2312" w:cs="楷体_GB2312" w:hint="eastAsia"/>
          <w:b/>
          <w:bCs/>
          <w:sz w:val="36"/>
          <w:szCs w:val="36"/>
        </w:rPr>
        <w:t>帮扶</w:t>
      </w:r>
      <w:r w:rsidR="00390947" w:rsidRPr="00CE472E">
        <w:rPr>
          <w:rFonts w:ascii="方正小标宋简体" w:eastAsia="方正小标宋简体" w:hAnsi="楷体_GB2312" w:cs="楷体_GB2312" w:hint="eastAsia"/>
          <w:b/>
          <w:bCs/>
          <w:sz w:val="36"/>
          <w:szCs w:val="36"/>
        </w:rPr>
        <w:t>基金</w:t>
      </w:r>
      <w:r w:rsidRPr="00CE472E">
        <w:rPr>
          <w:rFonts w:ascii="方正小标宋简体" w:eastAsia="方正小标宋简体" w:hAnsi="楷体_GB2312" w:cs="楷体_GB2312" w:hint="eastAsia"/>
          <w:b/>
          <w:bCs/>
          <w:sz w:val="36"/>
          <w:szCs w:val="36"/>
        </w:rPr>
        <w:t>资助申请表</w:t>
      </w:r>
    </w:p>
    <w:p w14:paraId="4BA41C39" w14:textId="6EED5E85" w:rsidR="00F13237" w:rsidRPr="00CE472E" w:rsidRDefault="008F55AE" w:rsidP="00424D17">
      <w:pPr>
        <w:jc w:val="right"/>
        <w:rPr>
          <w:rFonts w:ascii="仿宋_GB2312" w:eastAsia="仿宋_GB2312" w:hAnsi="楷体_GB2312" w:cs="楷体_GB2312" w:hint="eastAsia"/>
          <w:bCs/>
          <w:sz w:val="32"/>
          <w:szCs w:val="32"/>
        </w:rPr>
      </w:pPr>
      <w:r w:rsidRPr="00CE472E">
        <w:rPr>
          <w:rFonts w:ascii="仿宋_GB2312" w:eastAsia="仿宋_GB2312" w:hAnsi="楷体_GB2312" w:cs="楷体_GB2312" w:hint="eastAsia"/>
          <w:bCs/>
          <w:sz w:val="32"/>
          <w:szCs w:val="32"/>
          <w:u w:val="single"/>
        </w:rPr>
        <w:t xml:space="preserve"> </w:t>
      </w:r>
      <w:r w:rsidR="00EA1994">
        <w:rPr>
          <w:rFonts w:ascii="仿宋_GB2312" w:eastAsia="仿宋_GB2312" w:hAnsi="楷体_GB2312" w:cs="楷体_GB2312" w:hint="eastAsia"/>
          <w:bCs/>
          <w:sz w:val="32"/>
          <w:szCs w:val="32"/>
          <w:u w:val="single"/>
        </w:rPr>
        <w:t>2025</w:t>
      </w:r>
      <w:r w:rsidRPr="00CE472E">
        <w:rPr>
          <w:rFonts w:ascii="仿宋_GB2312" w:eastAsia="仿宋_GB2312" w:hAnsi="楷体_GB2312" w:cs="楷体_GB2312" w:hint="eastAsia"/>
          <w:bCs/>
          <w:sz w:val="32"/>
          <w:szCs w:val="32"/>
          <w:u w:val="single"/>
        </w:rPr>
        <w:t xml:space="preserve"> </w:t>
      </w:r>
      <w:r w:rsidR="004C2124" w:rsidRPr="00CE472E">
        <w:rPr>
          <w:rFonts w:ascii="仿宋_GB2312" w:eastAsia="仿宋_GB2312" w:hAnsi="楷体_GB2312" w:cs="楷体_GB2312" w:hint="eastAsia"/>
          <w:bCs/>
          <w:sz w:val="32"/>
          <w:szCs w:val="32"/>
        </w:rPr>
        <w:t>年度</w:t>
      </w:r>
    </w:p>
    <w:tbl>
      <w:tblPr>
        <w:tblpPr w:leftFromText="180" w:rightFromText="180" w:vertAnchor="text" w:horzAnchor="page" w:tblpX="1008" w:tblpY="268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1325"/>
        <w:gridCol w:w="1065"/>
        <w:gridCol w:w="250"/>
        <w:gridCol w:w="682"/>
        <w:gridCol w:w="871"/>
        <w:gridCol w:w="750"/>
        <w:gridCol w:w="1455"/>
        <w:gridCol w:w="2366"/>
      </w:tblGrid>
      <w:tr w:rsidR="00394863" w14:paraId="09E17E3E" w14:textId="77777777" w:rsidTr="007656FF">
        <w:trPr>
          <w:trHeight w:val="571"/>
        </w:trPr>
        <w:tc>
          <w:tcPr>
            <w:tcW w:w="870" w:type="dxa"/>
            <w:vAlign w:val="center"/>
          </w:tcPr>
          <w:p w14:paraId="71DB84C8" w14:textId="77777777" w:rsidR="00394863" w:rsidRPr="00CE472E" w:rsidRDefault="00394863">
            <w:pPr>
              <w:jc w:val="center"/>
              <w:rPr>
                <w:rFonts w:ascii="黑体" w:eastAsia="黑体" w:hAnsi="黑体" w:cs="楷体_GB2312" w:hint="eastAsia"/>
                <w:b/>
                <w:sz w:val="24"/>
              </w:rPr>
            </w:pPr>
            <w:r w:rsidRPr="00CE472E">
              <w:rPr>
                <w:rFonts w:ascii="黑体" w:eastAsia="黑体" w:hAnsi="黑体" w:cs="楷体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325" w:type="dxa"/>
            <w:vAlign w:val="center"/>
          </w:tcPr>
          <w:p w14:paraId="0D81D0D7" w14:textId="77777777" w:rsidR="00394863" w:rsidRPr="00CE472E" w:rsidRDefault="00394863">
            <w:pPr>
              <w:jc w:val="center"/>
              <w:rPr>
                <w:rFonts w:ascii="黑体" w:eastAsia="黑体" w:hAnsi="黑体" w:cs="楷体_GB2312" w:hint="eastAsia"/>
                <w:b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48357609" w14:textId="77777777" w:rsidR="00394863" w:rsidRPr="00CE472E" w:rsidRDefault="00394863">
            <w:pPr>
              <w:jc w:val="center"/>
              <w:rPr>
                <w:rFonts w:ascii="黑体" w:eastAsia="黑体" w:hAnsi="黑体" w:cs="楷体_GB2312" w:hint="eastAsia"/>
                <w:b/>
                <w:sz w:val="28"/>
                <w:szCs w:val="28"/>
              </w:rPr>
            </w:pPr>
            <w:r w:rsidRPr="00CE472E">
              <w:rPr>
                <w:rFonts w:ascii="黑体" w:eastAsia="黑体" w:hAnsi="黑体" w:cs="楷体_GB2312" w:hint="eastAsia"/>
                <w:b/>
                <w:sz w:val="28"/>
                <w:szCs w:val="28"/>
              </w:rPr>
              <w:t>工资号</w:t>
            </w:r>
          </w:p>
        </w:tc>
        <w:tc>
          <w:tcPr>
            <w:tcW w:w="932" w:type="dxa"/>
            <w:gridSpan w:val="2"/>
            <w:vAlign w:val="center"/>
          </w:tcPr>
          <w:p w14:paraId="45FE1E5F" w14:textId="77777777" w:rsidR="00394863" w:rsidRPr="00CE472E" w:rsidRDefault="00394863">
            <w:pPr>
              <w:jc w:val="center"/>
              <w:rPr>
                <w:rFonts w:ascii="黑体" w:eastAsia="黑体" w:hAnsi="黑体" w:cs="楷体_GB2312" w:hint="eastAsia"/>
                <w:b/>
                <w:sz w:val="28"/>
                <w:szCs w:val="28"/>
              </w:rPr>
            </w:pPr>
          </w:p>
        </w:tc>
        <w:tc>
          <w:tcPr>
            <w:tcW w:w="871" w:type="dxa"/>
            <w:vAlign w:val="center"/>
          </w:tcPr>
          <w:p w14:paraId="40DFF9F4" w14:textId="77777777" w:rsidR="00394863" w:rsidRPr="00CE472E" w:rsidRDefault="00394863">
            <w:pPr>
              <w:jc w:val="center"/>
              <w:rPr>
                <w:rFonts w:ascii="黑体" w:eastAsia="黑体" w:hAnsi="黑体" w:cs="楷体_GB2312" w:hint="eastAsia"/>
                <w:b/>
                <w:sz w:val="28"/>
                <w:szCs w:val="28"/>
              </w:rPr>
            </w:pPr>
            <w:r w:rsidRPr="00CE472E">
              <w:rPr>
                <w:rFonts w:ascii="黑体" w:eastAsia="黑体" w:hAnsi="黑体" w:cs="楷体_GB2312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750" w:type="dxa"/>
            <w:vAlign w:val="center"/>
          </w:tcPr>
          <w:p w14:paraId="6B84DE81" w14:textId="77777777" w:rsidR="00394863" w:rsidRPr="00CE472E" w:rsidRDefault="00394863">
            <w:pPr>
              <w:jc w:val="center"/>
              <w:rPr>
                <w:rFonts w:ascii="黑体" w:eastAsia="黑体" w:hAnsi="黑体" w:cs="楷体_GB2312" w:hint="eastAsia"/>
                <w:b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6358E509" w14:textId="77777777" w:rsidR="00394863" w:rsidRPr="00CE472E" w:rsidRDefault="00394863">
            <w:pPr>
              <w:jc w:val="center"/>
              <w:rPr>
                <w:rFonts w:ascii="黑体" w:eastAsia="黑体" w:hAnsi="黑体" w:cs="楷体_GB2312" w:hint="eastAsia"/>
                <w:b/>
                <w:sz w:val="28"/>
                <w:szCs w:val="28"/>
              </w:rPr>
            </w:pPr>
            <w:r w:rsidRPr="00CE472E">
              <w:rPr>
                <w:rFonts w:ascii="黑体" w:eastAsia="黑体" w:hAnsi="黑体" w:cs="楷体_GB2312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366" w:type="dxa"/>
            <w:vAlign w:val="center"/>
          </w:tcPr>
          <w:p w14:paraId="645772F1" w14:textId="77777777" w:rsidR="00394863" w:rsidRPr="00CE472E" w:rsidRDefault="00394863">
            <w:pPr>
              <w:jc w:val="center"/>
              <w:rPr>
                <w:rFonts w:ascii="黑体" w:eastAsia="黑体" w:hAnsi="黑体" w:cs="楷体_GB2312" w:hint="eastAsia"/>
                <w:b/>
                <w:sz w:val="28"/>
                <w:szCs w:val="28"/>
              </w:rPr>
            </w:pPr>
          </w:p>
        </w:tc>
      </w:tr>
      <w:tr w:rsidR="00CB15A9" w14:paraId="0DF4F985" w14:textId="77777777" w:rsidTr="007656FF">
        <w:trPr>
          <w:trHeight w:val="571"/>
        </w:trPr>
        <w:tc>
          <w:tcPr>
            <w:tcW w:w="870" w:type="dxa"/>
            <w:vAlign w:val="center"/>
          </w:tcPr>
          <w:p w14:paraId="2AB4B936" w14:textId="77777777" w:rsidR="00CB15A9" w:rsidRPr="00CE472E" w:rsidRDefault="00CB15A9">
            <w:pPr>
              <w:jc w:val="center"/>
              <w:rPr>
                <w:rFonts w:ascii="黑体" w:eastAsia="黑体" w:hAnsi="黑体" w:cs="楷体_GB2312" w:hint="eastAsia"/>
                <w:b/>
                <w:sz w:val="28"/>
                <w:szCs w:val="28"/>
              </w:rPr>
            </w:pPr>
            <w:r w:rsidRPr="00CE472E">
              <w:rPr>
                <w:rFonts w:ascii="黑体" w:eastAsia="黑体" w:hAnsi="黑体" w:cs="楷体_GB2312" w:hint="eastAsia"/>
                <w:b/>
                <w:sz w:val="28"/>
                <w:szCs w:val="28"/>
              </w:rPr>
              <w:t xml:space="preserve">困 难 情 </w:t>
            </w:r>
            <w:proofErr w:type="gramStart"/>
            <w:r w:rsidRPr="00CE472E">
              <w:rPr>
                <w:rFonts w:ascii="黑体" w:eastAsia="黑体" w:hAnsi="黑体" w:cs="楷体_GB2312" w:hint="eastAsia"/>
                <w:b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764" w:type="dxa"/>
            <w:gridSpan w:val="8"/>
            <w:vAlign w:val="center"/>
          </w:tcPr>
          <w:p w14:paraId="7232184B" w14:textId="77777777" w:rsidR="00CB15A9" w:rsidRPr="005B59E4" w:rsidRDefault="00CB15A9" w:rsidP="00CB15A9">
            <w:pPr>
              <w:pStyle w:val="p0"/>
              <w:rPr>
                <w:rFonts w:ascii="黑体" w:eastAsia="黑体" w:hAnsi="黑体" w:cs="黑体" w:hint="eastAsia"/>
                <w:b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2"/>
                <w:sz w:val="28"/>
                <w:szCs w:val="28"/>
              </w:rPr>
              <w:t>温馨提示：填表前请先阅读本页背面的填表须知</w:t>
            </w:r>
          </w:p>
          <w:p w14:paraId="06DAE09F" w14:textId="77777777" w:rsidR="00A0024E" w:rsidRPr="00CE472E" w:rsidRDefault="00CB15A9" w:rsidP="00CE472E">
            <w:pPr>
              <w:spacing w:line="440" w:lineRule="exact"/>
              <w:jc w:val="left"/>
              <w:rPr>
                <w:rFonts w:ascii="仿宋_GB2312" w:eastAsia="仿宋_GB2312" w:hAnsi="楷体_GB2312" w:cs="楷体_GB2312" w:hint="eastAsia"/>
                <w:sz w:val="24"/>
              </w:rPr>
            </w:pPr>
            <w:r w:rsidRPr="00CE472E">
              <w:rPr>
                <w:rFonts w:ascii="仿宋_GB2312" w:eastAsia="仿宋_GB2312" w:hAnsi="楷体_GB2312" w:cs="楷体_GB2312" w:hint="eastAsia"/>
                <w:sz w:val="24"/>
              </w:rPr>
              <w:t>本栏目填写的主要内容：</w:t>
            </w:r>
            <w:r w:rsidR="00994A84" w:rsidRPr="00CE472E">
              <w:rPr>
                <w:rFonts w:ascii="仿宋_GB2312" w:eastAsia="仿宋_GB2312" w:hAnsi="楷体_GB2312" w:cs="楷体_GB2312" w:hint="eastAsia"/>
                <w:sz w:val="24"/>
              </w:rPr>
              <w:t>诊断证明（复印件）</w:t>
            </w:r>
            <w:r w:rsidRPr="00CE472E">
              <w:rPr>
                <w:rFonts w:ascii="仿宋_GB2312" w:eastAsia="仿宋_GB2312" w:hAnsi="楷体_GB2312" w:cs="楷体_GB2312" w:hint="eastAsia"/>
                <w:sz w:val="24"/>
              </w:rPr>
              <w:t>、治疗情况、费用及自费额度、家庭经济情况等（可附页）</w:t>
            </w:r>
            <w:r w:rsidR="00F71ECF" w:rsidRPr="00CE472E">
              <w:rPr>
                <w:rFonts w:ascii="仿宋_GB2312" w:eastAsia="仿宋_GB2312" w:hAnsi="楷体_GB2312" w:cs="楷体_GB2312" w:hint="eastAsia"/>
                <w:sz w:val="24"/>
              </w:rPr>
              <w:t>，以上材料如全部交校医院报销，可不提供，自费金额以校医院审核为准</w:t>
            </w:r>
            <w:r w:rsidR="00A0024E" w:rsidRPr="00CE472E">
              <w:rPr>
                <w:rFonts w:ascii="仿宋_GB2312" w:eastAsia="仿宋_GB2312" w:hAnsi="楷体_GB2312" w:cs="楷体_GB2312" w:hint="eastAsia"/>
                <w:sz w:val="24"/>
              </w:rPr>
              <w:t>：</w:t>
            </w:r>
          </w:p>
          <w:p w14:paraId="15E7F27B" w14:textId="77777777" w:rsidR="00CB15A9" w:rsidRPr="00CE472E" w:rsidRDefault="00A0024E" w:rsidP="00CE472E">
            <w:pPr>
              <w:spacing w:line="440" w:lineRule="exact"/>
              <w:jc w:val="left"/>
              <w:rPr>
                <w:rFonts w:ascii="仿宋_GB2312" w:eastAsia="仿宋_GB2312" w:hAnsi="楷体_GB2312" w:cs="楷体_GB2312" w:hint="eastAsia"/>
                <w:sz w:val="24"/>
              </w:rPr>
            </w:pPr>
            <w:r w:rsidRPr="00CE472E">
              <w:rPr>
                <w:rFonts w:ascii="仿宋_GB2312" w:eastAsia="仿宋_GB2312" w:hAnsi="楷体_GB2312" w:cs="楷体_GB2312" w:hint="eastAsia"/>
                <w:sz w:val="24"/>
              </w:rPr>
              <w:t>住院自费</w:t>
            </w:r>
            <w:r w:rsidR="00425DA3" w:rsidRPr="00CE472E">
              <w:rPr>
                <w:rFonts w:ascii="仿宋_GB2312" w:eastAsia="仿宋_GB2312" w:hAnsi="楷体_GB2312" w:cs="楷体_GB2312" w:hint="eastAsia"/>
                <w:sz w:val="24"/>
              </w:rPr>
              <w:t>：</w:t>
            </w:r>
            <w:r w:rsidR="009D6B17" w:rsidRPr="00CE472E">
              <w:rPr>
                <w:rFonts w:ascii="微软雅黑" w:eastAsia="微软雅黑" w:hAnsi="微软雅黑" w:cs="微软雅黑" w:hint="eastAsia"/>
                <w:sz w:val="24"/>
              </w:rPr>
              <w:t>﹏</w:t>
            </w:r>
            <w:r w:rsidR="00C53318" w:rsidRPr="00CE472E">
              <w:rPr>
                <w:rFonts w:ascii="微软雅黑" w:eastAsia="微软雅黑" w:hAnsi="微软雅黑" w:cs="微软雅黑" w:hint="eastAsia"/>
                <w:sz w:val="24"/>
              </w:rPr>
              <w:t>﹏﹏</w:t>
            </w:r>
            <w:r w:rsidR="009D6B17" w:rsidRPr="00CE472E">
              <w:rPr>
                <w:rFonts w:ascii="微软雅黑" w:eastAsia="微软雅黑" w:hAnsi="微软雅黑" w:cs="微软雅黑" w:hint="eastAsia"/>
                <w:sz w:val="24"/>
              </w:rPr>
              <w:t>﹏</w:t>
            </w:r>
            <w:r w:rsidRPr="00CE472E">
              <w:rPr>
                <w:rFonts w:ascii="仿宋_GB2312" w:eastAsia="仿宋_GB2312" w:hAnsi="楷体_GB2312" w:cs="楷体_GB2312" w:hint="eastAsia"/>
                <w:sz w:val="24"/>
              </w:rPr>
              <w:t>元</w:t>
            </w:r>
            <w:r w:rsidR="00425DA3" w:rsidRPr="00CE472E">
              <w:rPr>
                <w:rFonts w:ascii="仿宋_GB2312" w:eastAsia="仿宋_GB2312" w:hAnsi="楷体_GB2312" w:cs="楷体_GB2312" w:hint="eastAsia"/>
                <w:sz w:val="24"/>
              </w:rPr>
              <w:t>；附单据</w:t>
            </w:r>
            <w:r w:rsidR="009D6B17" w:rsidRPr="00CE472E">
              <w:rPr>
                <w:rFonts w:ascii="微软雅黑" w:eastAsia="微软雅黑" w:hAnsi="微软雅黑" w:cs="微软雅黑" w:hint="eastAsia"/>
                <w:sz w:val="24"/>
              </w:rPr>
              <w:t>﹏</w:t>
            </w:r>
            <w:r w:rsidR="00C53318" w:rsidRPr="00CE472E">
              <w:rPr>
                <w:rFonts w:ascii="微软雅黑" w:eastAsia="微软雅黑" w:hAnsi="微软雅黑" w:cs="微软雅黑" w:hint="eastAsia"/>
                <w:sz w:val="24"/>
              </w:rPr>
              <w:t>﹏</w:t>
            </w:r>
            <w:r w:rsidR="009D6B17" w:rsidRPr="00CE472E">
              <w:rPr>
                <w:rFonts w:ascii="微软雅黑" w:eastAsia="微软雅黑" w:hAnsi="微软雅黑" w:cs="微软雅黑" w:hint="eastAsia"/>
                <w:sz w:val="24"/>
              </w:rPr>
              <w:t>﹏</w:t>
            </w:r>
            <w:r w:rsidR="00425DA3" w:rsidRPr="00CE472E">
              <w:rPr>
                <w:rFonts w:ascii="仿宋_GB2312" w:eastAsia="仿宋_GB2312" w:hAnsi="楷体_GB2312" w:cs="楷体_GB2312" w:hint="eastAsia"/>
                <w:sz w:val="24"/>
              </w:rPr>
              <w:t>张</w:t>
            </w:r>
          </w:p>
          <w:p w14:paraId="7E4E0D6E" w14:textId="77777777" w:rsidR="00A0024E" w:rsidRPr="00CE472E" w:rsidRDefault="00A0024E" w:rsidP="00CE472E">
            <w:pPr>
              <w:spacing w:line="440" w:lineRule="exact"/>
              <w:jc w:val="left"/>
              <w:rPr>
                <w:rFonts w:ascii="仿宋_GB2312" w:eastAsia="仿宋_GB2312" w:hAnsi="楷体_GB2312" w:cs="楷体_GB2312" w:hint="eastAsia"/>
                <w:sz w:val="24"/>
              </w:rPr>
            </w:pPr>
            <w:r w:rsidRPr="00CE472E">
              <w:rPr>
                <w:rFonts w:ascii="仿宋_GB2312" w:eastAsia="仿宋_GB2312" w:hAnsi="楷体_GB2312" w:cs="楷体_GB2312" w:hint="eastAsia"/>
                <w:sz w:val="24"/>
              </w:rPr>
              <w:t>门诊自费</w:t>
            </w:r>
            <w:r w:rsidR="00425DA3" w:rsidRPr="00CE472E">
              <w:rPr>
                <w:rFonts w:ascii="仿宋_GB2312" w:eastAsia="仿宋_GB2312" w:hAnsi="楷体_GB2312" w:cs="楷体_GB2312" w:hint="eastAsia"/>
                <w:sz w:val="24"/>
              </w:rPr>
              <w:t>：</w:t>
            </w:r>
            <w:r w:rsidR="009D6B17" w:rsidRPr="00CE472E">
              <w:rPr>
                <w:rFonts w:ascii="微软雅黑" w:eastAsia="微软雅黑" w:hAnsi="微软雅黑" w:cs="微软雅黑" w:hint="eastAsia"/>
                <w:sz w:val="24"/>
              </w:rPr>
              <w:t>﹏﹏</w:t>
            </w:r>
            <w:r w:rsidR="00C53318" w:rsidRPr="00CE472E">
              <w:rPr>
                <w:rFonts w:ascii="微软雅黑" w:eastAsia="微软雅黑" w:hAnsi="微软雅黑" w:cs="微软雅黑" w:hint="eastAsia"/>
                <w:sz w:val="24"/>
              </w:rPr>
              <w:t>﹏</w:t>
            </w:r>
            <w:r w:rsidR="009D6B17" w:rsidRPr="00CE472E">
              <w:rPr>
                <w:rFonts w:ascii="微软雅黑" w:eastAsia="微软雅黑" w:hAnsi="微软雅黑" w:cs="微软雅黑" w:hint="eastAsia"/>
                <w:sz w:val="24"/>
              </w:rPr>
              <w:t>﹏</w:t>
            </w:r>
            <w:r w:rsidR="00425DA3" w:rsidRPr="00CE472E">
              <w:rPr>
                <w:rFonts w:ascii="仿宋_GB2312" w:eastAsia="仿宋_GB2312" w:hAnsi="楷体_GB2312" w:cs="楷体_GB2312" w:hint="eastAsia"/>
                <w:sz w:val="24"/>
              </w:rPr>
              <w:t>元；附单据</w:t>
            </w:r>
            <w:r w:rsidR="00C53318" w:rsidRPr="00CE472E">
              <w:rPr>
                <w:rFonts w:ascii="微软雅黑" w:eastAsia="微软雅黑" w:hAnsi="微软雅黑" w:cs="微软雅黑" w:hint="eastAsia"/>
                <w:sz w:val="24"/>
              </w:rPr>
              <w:t>﹏﹏﹏</w:t>
            </w:r>
            <w:r w:rsidR="00C53318" w:rsidRPr="00CE472E">
              <w:rPr>
                <w:rFonts w:ascii="仿宋_GB2312" w:eastAsia="仿宋_GB2312" w:hAnsi="仿宋_GB2312" w:cs="仿宋_GB2312" w:hint="eastAsia"/>
                <w:sz w:val="24"/>
              </w:rPr>
              <w:t>张</w:t>
            </w:r>
          </w:p>
          <w:p w14:paraId="1366305F" w14:textId="77777777" w:rsidR="00CB15A9" w:rsidRPr="00CE472E" w:rsidRDefault="000106D7" w:rsidP="00CE472E">
            <w:pPr>
              <w:spacing w:line="440" w:lineRule="exact"/>
              <w:jc w:val="left"/>
              <w:rPr>
                <w:rFonts w:ascii="仿宋_GB2312" w:eastAsia="仿宋_GB2312" w:hAnsi="楷体_GB2312" w:cs="楷体_GB2312" w:hint="eastAsia"/>
                <w:sz w:val="24"/>
              </w:rPr>
            </w:pPr>
            <w:r w:rsidRPr="00CE472E">
              <w:rPr>
                <w:rFonts w:ascii="仿宋_GB2312" w:eastAsia="仿宋_GB2312" w:hAnsi="楷体_GB2312" w:cs="楷体_GB2312" w:hint="eastAsia"/>
                <w:sz w:val="24"/>
              </w:rPr>
              <w:t>其它</w:t>
            </w:r>
            <w:r w:rsidR="00A0024E" w:rsidRPr="00CE472E">
              <w:rPr>
                <w:rFonts w:ascii="仿宋_GB2312" w:eastAsia="仿宋_GB2312" w:hAnsi="楷体_GB2312" w:cs="楷体_GB2312" w:hint="eastAsia"/>
                <w:sz w:val="24"/>
              </w:rPr>
              <w:t>自费</w:t>
            </w:r>
            <w:r w:rsidR="00425DA3" w:rsidRPr="00CE472E">
              <w:rPr>
                <w:rFonts w:ascii="仿宋_GB2312" w:eastAsia="仿宋_GB2312" w:hAnsi="楷体_GB2312" w:cs="楷体_GB2312" w:hint="eastAsia"/>
                <w:sz w:val="24"/>
              </w:rPr>
              <w:t>：</w:t>
            </w:r>
            <w:r w:rsidR="009D6B17" w:rsidRPr="00CE472E">
              <w:rPr>
                <w:rFonts w:ascii="微软雅黑" w:eastAsia="微软雅黑" w:hAnsi="微软雅黑" w:cs="微软雅黑" w:hint="eastAsia"/>
                <w:sz w:val="24"/>
              </w:rPr>
              <w:t>﹏﹏</w:t>
            </w:r>
            <w:r w:rsidR="00C53318" w:rsidRPr="00CE472E">
              <w:rPr>
                <w:rFonts w:ascii="微软雅黑" w:eastAsia="微软雅黑" w:hAnsi="微软雅黑" w:cs="微软雅黑" w:hint="eastAsia"/>
                <w:sz w:val="24"/>
              </w:rPr>
              <w:t>﹏</w:t>
            </w:r>
            <w:r w:rsidR="009D6B17" w:rsidRPr="00CE472E">
              <w:rPr>
                <w:rFonts w:ascii="微软雅黑" w:eastAsia="微软雅黑" w:hAnsi="微软雅黑" w:cs="微软雅黑" w:hint="eastAsia"/>
                <w:sz w:val="24"/>
              </w:rPr>
              <w:t>﹏</w:t>
            </w:r>
            <w:r w:rsidR="00425DA3" w:rsidRPr="00CE472E">
              <w:rPr>
                <w:rFonts w:ascii="仿宋_GB2312" w:eastAsia="仿宋_GB2312" w:hAnsi="楷体_GB2312" w:cs="楷体_GB2312" w:hint="eastAsia"/>
                <w:sz w:val="24"/>
              </w:rPr>
              <w:t>元；附单据</w:t>
            </w:r>
            <w:r w:rsidR="00C53318" w:rsidRPr="00CE472E">
              <w:rPr>
                <w:rFonts w:ascii="微软雅黑" w:eastAsia="微软雅黑" w:hAnsi="微软雅黑" w:cs="微软雅黑" w:hint="eastAsia"/>
                <w:sz w:val="24"/>
              </w:rPr>
              <w:t>﹏﹏﹏</w:t>
            </w:r>
            <w:r w:rsidR="00C53318" w:rsidRPr="00CE472E">
              <w:rPr>
                <w:rFonts w:ascii="仿宋_GB2312" w:eastAsia="仿宋_GB2312" w:hAnsi="仿宋_GB2312" w:cs="仿宋_GB2312" w:hint="eastAsia"/>
                <w:sz w:val="24"/>
              </w:rPr>
              <w:t>张</w:t>
            </w:r>
          </w:p>
          <w:p w14:paraId="525A6648" w14:textId="77777777" w:rsidR="00137BC5" w:rsidRPr="00CE472E" w:rsidRDefault="00137BC5" w:rsidP="00CE472E">
            <w:pPr>
              <w:spacing w:line="440" w:lineRule="exact"/>
              <w:jc w:val="left"/>
              <w:rPr>
                <w:rFonts w:ascii="仿宋_GB2312" w:eastAsia="仿宋_GB2312" w:hAnsi="楷体_GB2312" w:cs="楷体_GB2312" w:hint="eastAsia"/>
                <w:sz w:val="24"/>
              </w:rPr>
            </w:pPr>
            <w:r w:rsidRPr="00CE472E">
              <w:rPr>
                <w:rFonts w:ascii="仿宋_GB2312" w:eastAsia="仿宋_GB2312" w:hAnsi="楷体_GB2312" w:cs="楷体_GB2312" w:hint="eastAsia"/>
                <w:sz w:val="24"/>
              </w:rPr>
              <w:t>自己负担部分</w:t>
            </w:r>
            <w:r w:rsidR="00C9735F" w:rsidRPr="00CE472E">
              <w:rPr>
                <w:rFonts w:ascii="仿宋_GB2312" w:eastAsia="仿宋_GB2312" w:hAnsi="楷体_GB2312" w:cs="楷体_GB2312" w:hint="eastAsia"/>
                <w:sz w:val="24"/>
              </w:rPr>
              <w:t>合计</w:t>
            </w:r>
            <w:r w:rsidRPr="00CE472E">
              <w:rPr>
                <w:rFonts w:ascii="仿宋_GB2312" w:eastAsia="仿宋_GB2312" w:hAnsi="楷体_GB2312" w:cs="楷体_GB2312" w:hint="eastAsia"/>
                <w:sz w:val="24"/>
              </w:rPr>
              <w:t>：</w:t>
            </w:r>
            <w:r w:rsidRPr="00CE472E">
              <w:rPr>
                <w:rFonts w:ascii="微软雅黑" w:eastAsia="微软雅黑" w:hAnsi="微软雅黑" w:cs="微软雅黑" w:hint="eastAsia"/>
                <w:sz w:val="24"/>
              </w:rPr>
              <w:t>﹏﹏﹏</w:t>
            </w:r>
            <w:r w:rsidRPr="00CE472E">
              <w:rPr>
                <w:rFonts w:ascii="仿宋_GB2312" w:eastAsia="仿宋_GB2312" w:hAnsi="仿宋_GB2312" w:cs="仿宋_GB2312" w:hint="eastAsia"/>
                <w:sz w:val="24"/>
              </w:rPr>
              <w:t>元</w:t>
            </w:r>
          </w:p>
          <w:p w14:paraId="7112B3B7" w14:textId="77777777" w:rsidR="00CB15A9" w:rsidRPr="00CE472E" w:rsidRDefault="00A0024E" w:rsidP="00CE472E">
            <w:pPr>
              <w:spacing w:line="440" w:lineRule="exact"/>
              <w:jc w:val="left"/>
              <w:rPr>
                <w:rFonts w:ascii="仿宋_GB2312" w:eastAsia="仿宋_GB2312" w:hAnsi="楷体_GB2312" w:cs="楷体_GB2312" w:hint="eastAsia"/>
                <w:sz w:val="24"/>
              </w:rPr>
            </w:pPr>
            <w:r w:rsidRPr="00CE472E">
              <w:rPr>
                <w:rFonts w:ascii="仿宋_GB2312" w:eastAsia="仿宋_GB2312" w:hAnsi="楷体_GB2312" w:cs="楷体_GB2312" w:hint="eastAsia"/>
                <w:sz w:val="24"/>
              </w:rPr>
              <w:t>本</w:t>
            </w:r>
            <w:r w:rsidR="00C53318" w:rsidRPr="00CE472E">
              <w:rPr>
                <w:rFonts w:ascii="仿宋_GB2312" w:eastAsia="仿宋_GB2312" w:hAnsi="楷体_GB2312" w:cs="楷体_GB2312" w:hint="eastAsia"/>
                <w:sz w:val="24"/>
              </w:rPr>
              <w:t>人</w:t>
            </w:r>
            <w:r w:rsidRPr="00CE472E">
              <w:rPr>
                <w:rFonts w:ascii="仿宋_GB2312" w:eastAsia="仿宋_GB2312" w:hAnsi="楷体_GB2312" w:cs="楷体_GB2312" w:hint="eastAsia"/>
                <w:sz w:val="24"/>
              </w:rPr>
              <w:t>月工资收入</w:t>
            </w:r>
            <w:r w:rsidR="009D6B17" w:rsidRPr="00CE472E">
              <w:rPr>
                <w:rFonts w:ascii="仿宋_GB2312" w:eastAsia="仿宋_GB2312" w:hAnsi="楷体_GB2312" w:cs="楷体_GB2312" w:hint="eastAsia"/>
                <w:sz w:val="24"/>
              </w:rPr>
              <w:t>：</w:t>
            </w:r>
            <w:r w:rsidR="00C53318" w:rsidRPr="00CE472E">
              <w:rPr>
                <w:rFonts w:ascii="仿宋_GB2312" w:eastAsia="仿宋_GB2312" w:hAnsi="楷体_GB2312" w:cs="楷体_GB2312" w:hint="eastAsia"/>
                <w:sz w:val="24"/>
              </w:rPr>
              <w:t xml:space="preserve">  </w:t>
            </w:r>
            <w:r w:rsidR="009D6B17" w:rsidRPr="00CE472E">
              <w:rPr>
                <w:rFonts w:ascii="微软雅黑" w:eastAsia="微软雅黑" w:hAnsi="微软雅黑" w:cs="微软雅黑" w:hint="eastAsia"/>
                <w:sz w:val="24"/>
              </w:rPr>
              <w:t>﹏﹏﹏</w:t>
            </w:r>
            <w:r w:rsidRPr="00CE472E">
              <w:rPr>
                <w:rFonts w:ascii="仿宋_GB2312" w:eastAsia="仿宋_GB2312" w:hAnsi="楷体_GB2312" w:cs="楷体_GB2312" w:hint="eastAsia"/>
                <w:sz w:val="24"/>
              </w:rPr>
              <w:t>元</w:t>
            </w:r>
          </w:p>
          <w:p w14:paraId="75857255" w14:textId="77777777" w:rsidR="00CB15A9" w:rsidRPr="00CE472E" w:rsidRDefault="00C53318" w:rsidP="00A0024E">
            <w:pPr>
              <w:jc w:val="left"/>
              <w:rPr>
                <w:rFonts w:ascii="黑体" w:eastAsia="黑体" w:hAnsi="黑体" w:cs="楷体_GB2312" w:hint="eastAsia"/>
                <w:b/>
                <w:sz w:val="28"/>
                <w:szCs w:val="28"/>
              </w:rPr>
            </w:pPr>
            <w:r w:rsidRPr="00CE472E">
              <w:rPr>
                <w:rFonts w:ascii="黑体" w:eastAsia="黑体" w:hAnsi="黑体" w:cs="楷体_GB2312" w:hint="eastAsia"/>
                <w:b/>
                <w:sz w:val="28"/>
                <w:szCs w:val="28"/>
              </w:rPr>
              <w:t>病症（简单描述）</w:t>
            </w:r>
            <w:r w:rsidR="00A0024E" w:rsidRPr="00CE472E">
              <w:rPr>
                <w:rFonts w:ascii="黑体" w:eastAsia="黑体" w:hAnsi="黑体" w:cs="楷体_GB2312" w:hint="eastAsia"/>
                <w:b/>
                <w:sz w:val="28"/>
                <w:szCs w:val="28"/>
              </w:rPr>
              <w:t>：</w:t>
            </w:r>
          </w:p>
          <w:p w14:paraId="1B8014A7" w14:textId="77777777" w:rsidR="00A503B5" w:rsidRDefault="00A503B5" w:rsidP="00CB15A9">
            <w:pPr>
              <w:jc w:val="center"/>
              <w:rPr>
                <w:rFonts w:ascii="楷体_GB2312" w:eastAsia="楷体_GB2312" w:hAnsi="楷体_GB2312" w:cs="楷体_GB2312" w:hint="eastAsia"/>
                <w:b/>
                <w:sz w:val="28"/>
                <w:szCs w:val="28"/>
              </w:rPr>
            </w:pPr>
          </w:p>
          <w:p w14:paraId="1BA50231" w14:textId="77777777" w:rsidR="00C53318" w:rsidRDefault="00C53318" w:rsidP="00CB15A9">
            <w:pPr>
              <w:jc w:val="center"/>
              <w:rPr>
                <w:rFonts w:ascii="楷体_GB2312" w:eastAsia="楷体_GB2312" w:hAnsi="楷体_GB2312" w:cs="楷体_GB2312" w:hint="eastAsia"/>
                <w:b/>
                <w:sz w:val="28"/>
                <w:szCs w:val="28"/>
              </w:rPr>
            </w:pPr>
          </w:p>
          <w:p w14:paraId="077C45F4" w14:textId="68745D2F" w:rsidR="00690578" w:rsidRDefault="00690578" w:rsidP="00CB15A9">
            <w:pPr>
              <w:jc w:val="center"/>
              <w:rPr>
                <w:rFonts w:ascii="楷体_GB2312" w:eastAsia="楷体_GB2312" w:hAnsi="楷体_GB2312" w:cs="楷体_GB2312" w:hint="eastAsia"/>
                <w:b/>
                <w:sz w:val="28"/>
                <w:szCs w:val="28"/>
              </w:rPr>
            </w:pPr>
          </w:p>
          <w:p w14:paraId="5327D1CE" w14:textId="77777777" w:rsidR="00CE472E" w:rsidRDefault="00CE472E" w:rsidP="00CB15A9">
            <w:pPr>
              <w:jc w:val="center"/>
              <w:rPr>
                <w:rFonts w:ascii="楷体_GB2312" w:eastAsia="楷体_GB2312" w:hAnsi="楷体_GB2312" w:cs="楷体_GB2312" w:hint="eastAsia"/>
                <w:b/>
                <w:sz w:val="28"/>
                <w:szCs w:val="28"/>
              </w:rPr>
            </w:pPr>
          </w:p>
          <w:p w14:paraId="644D8BB1" w14:textId="778EBB64" w:rsidR="00A503B5" w:rsidRDefault="004B222B" w:rsidP="007B4DAA">
            <w:pPr>
              <w:jc w:val="center"/>
              <w:rPr>
                <w:rFonts w:ascii="楷体_GB2312" w:eastAsia="楷体_GB2312" w:hAnsi="楷体_GB2312" w:cs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sz w:val="28"/>
                <w:szCs w:val="28"/>
              </w:rPr>
              <w:t xml:space="preserve">               </w:t>
            </w:r>
            <w:r w:rsidRPr="00CE472E">
              <w:rPr>
                <w:rFonts w:ascii="仿宋_GB2312" w:eastAsia="仿宋_GB2312" w:hAnsi="楷体_GB2312" w:cs="楷体_GB2312" w:hint="eastAsia"/>
                <w:sz w:val="28"/>
                <w:szCs w:val="28"/>
              </w:rPr>
              <w:t xml:space="preserve">  </w:t>
            </w:r>
            <w:r w:rsidR="001A510F" w:rsidRPr="00CE472E"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申请人</w:t>
            </w:r>
            <w:r w:rsidRPr="00CE472E"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签字</w:t>
            </w:r>
            <w:r w:rsidR="001A510F" w:rsidRPr="00CE472E">
              <w:rPr>
                <w:rFonts w:ascii="仿宋_GB2312" w:eastAsia="仿宋_GB2312" w:hAnsi="楷体_GB2312" w:cs="楷体_GB2312" w:hint="eastAsia"/>
                <w:sz w:val="28"/>
                <w:szCs w:val="28"/>
              </w:rPr>
              <w:t xml:space="preserve">：            </w:t>
            </w:r>
            <w:r w:rsidR="00C61075" w:rsidRPr="00CE472E">
              <w:rPr>
                <w:rFonts w:ascii="仿宋_GB2312" w:eastAsia="仿宋_GB2312" w:hAnsi="楷体_GB2312" w:cs="楷体_GB2312" w:hint="eastAsia"/>
                <w:sz w:val="28"/>
                <w:szCs w:val="28"/>
              </w:rPr>
              <w:t xml:space="preserve">  </w:t>
            </w:r>
            <w:r w:rsidRPr="00CE472E">
              <w:rPr>
                <w:rFonts w:ascii="仿宋_GB2312" w:eastAsia="仿宋_GB2312" w:hAnsi="楷体_GB2312" w:cs="楷体_GB2312" w:hint="eastAsia"/>
                <w:sz w:val="28"/>
                <w:szCs w:val="28"/>
              </w:rPr>
              <w:t xml:space="preserve">  </w:t>
            </w:r>
            <w:r w:rsidR="00C61075" w:rsidRPr="00CE472E">
              <w:rPr>
                <w:rFonts w:ascii="仿宋_GB2312" w:eastAsia="仿宋_GB2312" w:hAnsi="楷体_GB2312" w:cs="楷体_GB2312" w:hint="eastAsia"/>
                <w:sz w:val="28"/>
                <w:szCs w:val="28"/>
              </w:rPr>
              <w:t xml:space="preserve">   </w:t>
            </w:r>
            <w:r w:rsidR="001A510F" w:rsidRPr="00CE472E"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年   月   日</w:t>
            </w:r>
          </w:p>
        </w:tc>
      </w:tr>
      <w:tr w:rsidR="00394863" w14:paraId="0DE3FEAE" w14:textId="77777777" w:rsidTr="007656FF">
        <w:trPr>
          <w:trHeight w:hRule="exact" w:val="737"/>
        </w:trPr>
        <w:tc>
          <w:tcPr>
            <w:tcW w:w="3510" w:type="dxa"/>
            <w:gridSpan w:val="4"/>
            <w:vAlign w:val="center"/>
          </w:tcPr>
          <w:p w14:paraId="0A150C3B" w14:textId="77777777" w:rsidR="00394863" w:rsidRPr="00CE472E" w:rsidRDefault="00394863">
            <w:pPr>
              <w:jc w:val="center"/>
              <w:rPr>
                <w:rFonts w:ascii="黑体" w:eastAsia="黑体" w:hAnsi="黑体" w:cs="楷体_GB2312" w:hint="eastAsia"/>
                <w:b/>
                <w:sz w:val="32"/>
                <w:szCs w:val="32"/>
              </w:rPr>
            </w:pPr>
            <w:r w:rsidRPr="00CE472E">
              <w:rPr>
                <w:rFonts w:ascii="黑体" w:eastAsia="黑体" w:hAnsi="黑体" w:cs="楷体_GB2312" w:hint="eastAsia"/>
                <w:b/>
                <w:sz w:val="32"/>
                <w:szCs w:val="32"/>
              </w:rPr>
              <w:t>申请</w:t>
            </w:r>
            <w:r w:rsidR="0043102C" w:rsidRPr="00CE472E">
              <w:rPr>
                <w:rFonts w:ascii="黑体" w:eastAsia="黑体" w:hAnsi="黑体" w:cs="楷体_GB2312" w:hint="eastAsia"/>
                <w:b/>
                <w:sz w:val="32"/>
                <w:szCs w:val="32"/>
              </w:rPr>
              <w:t>资助</w:t>
            </w:r>
            <w:r w:rsidRPr="00CE472E">
              <w:rPr>
                <w:rFonts w:ascii="黑体" w:eastAsia="黑体" w:hAnsi="黑体" w:cs="楷体_GB2312" w:hint="eastAsia"/>
                <w:b/>
                <w:sz w:val="32"/>
                <w:szCs w:val="32"/>
              </w:rPr>
              <w:t>金额（元）</w:t>
            </w:r>
          </w:p>
        </w:tc>
        <w:tc>
          <w:tcPr>
            <w:tcW w:w="6124" w:type="dxa"/>
            <w:gridSpan w:val="5"/>
            <w:vAlign w:val="center"/>
          </w:tcPr>
          <w:p w14:paraId="6482EDA7" w14:textId="77777777" w:rsidR="00394863" w:rsidRPr="00CE472E" w:rsidRDefault="00394863">
            <w:pPr>
              <w:rPr>
                <w:rFonts w:ascii="黑体" w:eastAsia="黑体" w:hAnsi="黑体" w:cs="楷体_GB2312" w:hint="eastAsia"/>
                <w:b/>
              </w:rPr>
            </w:pPr>
          </w:p>
        </w:tc>
      </w:tr>
      <w:tr w:rsidR="00394863" w14:paraId="366A5DB5" w14:textId="77777777" w:rsidTr="007656FF">
        <w:trPr>
          <w:trHeight w:hRule="exact" w:val="2097"/>
        </w:trPr>
        <w:tc>
          <w:tcPr>
            <w:tcW w:w="3510" w:type="dxa"/>
            <w:gridSpan w:val="4"/>
            <w:vAlign w:val="center"/>
          </w:tcPr>
          <w:p w14:paraId="7EAE18F9" w14:textId="77777777" w:rsidR="00DD09E0" w:rsidRPr="00CE472E" w:rsidRDefault="00394863" w:rsidP="00DD09E0">
            <w:pPr>
              <w:jc w:val="center"/>
              <w:rPr>
                <w:rFonts w:ascii="黑体" w:eastAsia="黑体" w:hAnsi="黑体" w:cs="楷体_GB2312" w:hint="eastAsia"/>
                <w:b/>
                <w:sz w:val="32"/>
                <w:szCs w:val="32"/>
              </w:rPr>
            </w:pPr>
            <w:r w:rsidRPr="00CE472E">
              <w:rPr>
                <w:rFonts w:ascii="黑体" w:eastAsia="黑体" w:hAnsi="黑体" w:cs="楷体_GB2312" w:hint="eastAsia"/>
                <w:b/>
                <w:sz w:val="32"/>
                <w:szCs w:val="32"/>
              </w:rPr>
              <w:t>基金管理委员会</w:t>
            </w:r>
          </w:p>
          <w:p w14:paraId="7800F866" w14:textId="77777777" w:rsidR="00394863" w:rsidRPr="00CE472E" w:rsidRDefault="0009537E" w:rsidP="00DD09E0">
            <w:pPr>
              <w:jc w:val="center"/>
              <w:rPr>
                <w:rFonts w:ascii="黑体" w:eastAsia="黑体" w:hAnsi="黑体" w:cs="楷体_GB2312" w:hint="eastAsia"/>
                <w:b/>
                <w:szCs w:val="21"/>
              </w:rPr>
            </w:pPr>
            <w:r w:rsidRPr="00CE472E">
              <w:rPr>
                <w:rFonts w:ascii="黑体" w:eastAsia="黑体" w:hAnsi="黑体" w:cs="楷体_GB2312" w:hint="eastAsia"/>
                <w:b/>
                <w:sz w:val="32"/>
                <w:szCs w:val="32"/>
              </w:rPr>
              <w:t>审议</w:t>
            </w:r>
            <w:r w:rsidR="00394863" w:rsidRPr="00CE472E">
              <w:rPr>
                <w:rFonts w:ascii="黑体" w:eastAsia="黑体" w:hAnsi="黑体" w:cs="楷体_GB2312" w:hint="eastAsia"/>
                <w:b/>
                <w:sz w:val="32"/>
                <w:szCs w:val="32"/>
              </w:rPr>
              <w:t>意见</w:t>
            </w:r>
          </w:p>
        </w:tc>
        <w:tc>
          <w:tcPr>
            <w:tcW w:w="6124" w:type="dxa"/>
            <w:gridSpan w:val="5"/>
          </w:tcPr>
          <w:p w14:paraId="58464947" w14:textId="77777777" w:rsidR="00D9126B" w:rsidRPr="00CE472E" w:rsidRDefault="00D9126B" w:rsidP="00CB15A9">
            <w:pPr>
              <w:ind w:firstLineChars="1045" w:firstLine="3357"/>
              <w:rPr>
                <w:rFonts w:ascii="黑体" w:eastAsia="黑体" w:hAnsi="黑体" w:cs="楷体_GB2312" w:hint="eastAsia"/>
                <w:b/>
                <w:sz w:val="32"/>
                <w:szCs w:val="32"/>
              </w:rPr>
            </w:pPr>
          </w:p>
          <w:p w14:paraId="1B761C1C" w14:textId="77777777" w:rsidR="00D9126B" w:rsidRPr="00CE472E" w:rsidRDefault="00D9126B" w:rsidP="00CB15A9">
            <w:pPr>
              <w:ind w:firstLineChars="845" w:firstLine="2704"/>
              <w:rPr>
                <w:rFonts w:ascii="仿宋_GB2312" w:eastAsia="仿宋_GB2312" w:hAnsi="黑体" w:cs="楷体_GB2312" w:hint="eastAsia"/>
                <w:sz w:val="32"/>
                <w:szCs w:val="32"/>
              </w:rPr>
            </w:pPr>
            <w:r w:rsidRPr="00CE472E">
              <w:rPr>
                <w:rFonts w:ascii="仿宋_GB2312" w:eastAsia="仿宋_GB2312" w:hAnsi="黑体" w:cs="楷体_GB2312" w:hint="eastAsia"/>
                <w:sz w:val="32"/>
                <w:szCs w:val="32"/>
              </w:rPr>
              <w:t>签字：</w:t>
            </w:r>
          </w:p>
          <w:p w14:paraId="1D21268E" w14:textId="77777777" w:rsidR="00D9126B" w:rsidRPr="00CE472E" w:rsidRDefault="00D9126B" w:rsidP="00CB15A9">
            <w:pPr>
              <w:ind w:firstLineChars="845" w:firstLine="2704"/>
              <w:rPr>
                <w:rFonts w:ascii="仿宋_GB2312" w:eastAsia="仿宋_GB2312" w:hAnsi="黑体" w:cs="楷体_GB2312" w:hint="eastAsia"/>
                <w:sz w:val="32"/>
                <w:szCs w:val="32"/>
              </w:rPr>
            </w:pPr>
            <w:r w:rsidRPr="00CE472E">
              <w:rPr>
                <w:rFonts w:ascii="仿宋_GB2312" w:eastAsia="仿宋_GB2312" w:hAnsi="黑体" w:cs="楷体_GB2312" w:hint="eastAsia"/>
                <w:sz w:val="32"/>
                <w:szCs w:val="32"/>
              </w:rPr>
              <w:t>日期：</w:t>
            </w:r>
          </w:p>
          <w:p w14:paraId="1BD0DAE6" w14:textId="77777777" w:rsidR="00D9126B" w:rsidRPr="00CE472E" w:rsidRDefault="00D9126B" w:rsidP="00CB15A9">
            <w:pPr>
              <w:ind w:firstLineChars="1440" w:firstLine="4048"/>
              <w:rPr>
                <w:rFonts w:ascii="黑体" w:eastAsia="黑体" w:hAnsi="黑体" w:cs="楷体_GB2312" w:hint="eastAsia"/>
                <w:b/>
                <w:sz w:val="28"/>
                <w:szCs w:val="28"/>
              </w:rPr>
            </w:pPr>
          </w:p>
        </w:tc>
      </w:tr>
    </w:tbl>
    <w:p w14:paraId="2A361E95" w14:textId="77777777" w:rsidR="00394863" w:rsidRPr="00CE472E" w:rsidRDefault="00394863">
      <w:pPr>
        <w:jc w:val="center"/>
        <w:rPr>
          <w:rFonts w:ascii="方正小标宋简体" w:eastAsia="方正小标宋简体" w:hAnsi="黑体" w:cs="黑体" w:hint="eastAsia"/>
          <w:bCs/>
          <w:sz w:val="36"/>
          <w:szCs w:val="36"/>
        </w:rPr>
      </w:pPr>
      <w:r w:rsidRPr="00CE472E">
        <w:rPr>
          <w:rFonts w:ascii="方正小标宋简体" w:eastAsia="方正小标宋简体" w:hAnsi="黑体" w:cs="黑体" w:hint="eastAsia"/>
          <w:bCs/>
          <w:sz w:val="36"/>
          <w:szCs w:val="36"/>
        </w:rPr>
        <w:lastRenderedPageBreak/>
        <w:t>填 表 须 知</w:t>
      </w:r>
    </w:p>
    <w:p w14:paraId="76347241" w14:textId="77777777" w:rsidR="00CE472E" w:rsidRDefault="00CE472E" w:rsidP="00CE472E">
      <w:pPr>
        <w:spacing w:line="520" w:lineRule="exact"/>
        <w:rPr>
          <w:rFonts w:ascii="仿宋_GB2312" w:eastAsia="仿宋_GB2312" w:hAnsi="黑体" w:cs="黑体" w:hint="eastAsia"/>
          <w:bCs/>
          <w:sz w:val="32"/>
          <w:szCs w:val="32"/>
        </w:rPr>
      </w:pPr>
    </w:p>
    <w:p w14:paraId="292E4F92" w14:textId="66C3878F" w:rsidR="00394863" w:rsidRPr="007656FF" w:rsidRDefault="00394863" w:rsidP="00CE472E">
      <w:pPr>
        <w:spacing w:line="52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 w:rsidRPr="007656FF">
        <w:rPr>
          <w:rFonts w:ascii="黑体" w:eastAsia="黑体" w:hAnsi="黑体" w:cs="黑体" w:hint="eastAsia"/>
          <w:bCs/>
          <w:sz w:val="32"/>
          <w:szCs w:val="32"/>
        </w:rPr>
        <w:t>一、离退休教职工</w:t>
      </w:r>
      <w:r w:rsidR="000106D7" w:rsidRPr="007656FF">
        <w:rPr>
          <w:rFonts w:ascii="黑体" w:eastAsia="黑体" w:hAnsi="黑体" w:cs="黑体" w:hint="eastAsia"/>
          <w:bCs/>
          <w:sz w:val="32"/>
          <w:szCs w:val="32"/>
        </w:rPr>
        <w:t>大病</w:t>
      </w:r>
      <w:r w:rsidRPr="007656FF">
        <w:rPr>
          <w:rFonts w:ascii="黑体" w:eastAsia="黑体" w:hAnsi="黑体" w:cs="黑体" w:hint="eastAsia"/>
          <w:bCs/>
          <w:sz w:val="32"/>
          <w:szCs w:val="32"/>
        </w:rPr>
        <w:t>帮扶</w:t>
      </w:r>
      <w:r w:rsidR="00390947" w:rsidRPr="007656FF">
        <w:rPr>
          <w:rFonts w:ascii="黑体" w:eastAsia="黑体" w:hAnsi="黑体" w:cs="黑体" w:hint="eastAsia"/>
          <w:bCs/>
          <w:sz w:val="32"/>
          <w:szCs w:val="32"/>
        </w:rPr>
        <w:t>基金</w:t>
      </w:r>
      <w:r w:rsidRPr="007656FF">
        <w:rPr>
          <w:rFonts w:ascii="黑体" w:eastAsia="黑体" w:hAnsi="黑体" w:cs="黑体" w:hint="eastAsia"/>
          <w:bCs/>
          <w:sz w:val="32"/>
          <w:szCs w:val="32"/>
        </w:rPr>
        <w:t>资助申请条件</w:t>
      </w:r>
    </w:p>
    <w:p w14:paraId="1799C8DD" w14:textId="01BB82D5" w:rsidR="00CE472E" w:rsidRPr="007656FF" w:rsidRDefault="00394863" w:rsidP="00CE472E">
      <w:pPr>
        <w:pStyle w:val="p0"/>
        <w:spacing w:line="520" w:lineRule="exact"/>
        <w:ind w:firstLine="645"/>
        <w:rPr>
          <w:rFonts w:ascii="仿宋_GB2312" w:eastAsia="仿宋_GB2312" w:hAnsi="楷体_GB2312" w:cs="楷体_GB2312" w:hint="eastAsia"/>
          <w:kern w:val="2"/>
          <w:sz w:val="32"/>
          <w:szCs w:val="32"/>
        </w:rPr>
      </w:pPr>
      <w:r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因患重大疾病</w:t>
      </w:r>
      <w:r w:rsidR="00DA656E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或伤病</w:t>
      </w:r>
      <w:r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导致经济特别困难、符合以下条件之一的我校在册离退休教职工：</w:t>
      </w:r>
    </w:p>
    <w:p w14:paraId="62B5191E" w14:textId="1D533666" w:rsidR="00CE472E" w:rsidRPr="007656FF" w:rsidRDefault="00394863" w:rsidP="00CE472E">
      <w:pPr>
        <w:pStyle w:val="p0"/>
        <w:spacing w:line="520" w:lineRule="exact"/>
        <w:ind w:firstLine="645"/>
        <w:rPr>
          <w:rFonts w:ascii="仿宋_GB2312" w:eastAsia="仿宋_GB2312" w:hAnsi="楷体_GB2312" w:cs="楷体_GB2312" w:hint="eastAsia"/>
          <w:kern w:val="2"/>
          <w:sz w:val="32"/>
          <w:szCs w:val="32"/>
        </w:rPr>
      </w:pPr>
      <w:r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1.恶性肿瘤重症患者；</w:t>
      </w:r>
    </w:p>
    <w:p w14:paraId="2EBFE4B7" w14:textId="77777777" w:rsidR="007656FF" w:rsidRPr="007656FF" w:rsidRDefault="00394863" w:rsidP="007656FF">
      <w:pPr>
        <w:pStyle w:val="p0"/>
        <w:spacing w:line="520" w:lineRule="exact"/>
        <w:ind w:firstLine="645"/>
        <w:rPr>
          <w:rFonts w:ascii="仿宋_GB2312" w:eastAsia="仿宋_GB2312" w:hAnsi="楷体_GB2312" w:cs="楷体_GB2312" w:hint="eastAsia"/>
          <w:kern w:val="2"/>
          <w:sz w:val="32"/>
          <w:szCs w:val="32"/>
        </w:rPr>
      </w:pPr>
      <w:r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2.心脑血管病重症患者；</w:t>
      </w:r>
    </w:p>
    <w:p w14:paraId="4F9AB35E" w14:textId="77777777" w:rsidR="007656FF" w:rsidRPr="007656FF" w:rsidRDefault="00394863" w:rsidP="007656FF">
      <w:pPr>
        <w:pStyle w:val="p0"/>
        <w:spacing w:line="520" w:lineRule="exact"/>
        <w:ind w:firstLine="645"/>
        <w:rPr>
          <w:rFonts w:ascii="仿宋_GB2312" w:eastAsia="仿宋_GB2312" w:hAnsi="楷体_GB2312" w:cs="楷体_GB2312" w:hint="eastAsia"/>
          <w:kern w:val="2"/>
          <w:sz w:val="32"/>
          <w:szCs w:val="32"/>
        </w:rPr>
      </w:pPr>
      <w:r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3.其他重大疾病</w:t>
      </w:r>
      <w:r w:rsidR="005E26ED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或伤病</w:t>
      </w:r>
      <w:r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患者。</w:t>
      </w:r>
    </w:p>
    <w:p w14:paraId="52A76A00" w14:textId="77777777" w:rsidR="007656FF" w:rsidRPr="007656FF" w:rsidRDefault="00394863" w:rsidP="007656FF">
      <w:pPr>
        <w:pStyle w:val="p0"/>
        <w:spacing w:line="520" w:lineRule="exact"/>
        <w:ind w:firstLine="645"/>
        <w:rPr>
          <w:rFonts w:ascii="黑体" w:eastAsia="黑体" w:hAnsi="黑体" w:cs="黑体" w:hint="eastAsia"/>
          <w:bCs/>
          <w:kern w:val="2"/>
          <w:sz w:val="32"/>
          <w:szCs w:val="32"/>
        </w:rPr>
      </w:pPr>
      <w:r w:rsidRPr="007656FF">
        <w:rPr>
          <w:rFonts w:ascii="黑体" w:eastAsia="黑体" w:hAnsi="黑体" w:cs="黑体" w:hint="eastAsia"/>
          <w:bCs/>
          <w:kern w:val="2"/>
          <w:sz w:val="32"/>
          <w:szCs w:val="32"/>
        </w:rPr>
        <w:t>二、</w:t>
      </w:r>
      <w:r w:rsidR="00DA656E" w:rsidRPr="007656FF">
        <w:rPr>
          <w:rFonts w:ascii="黑体" w:eastAsia="黑体" w:hAnsi="黑体" w:cs="黑体" w:hint="eastAsia"/>
          <w:bCs/>
          <w:kern w:val="2"/>
          <w:sz w:val="32"/>
          <w:szCs w:val="32"/>
        </w:rPr>
        <w:t>本</w:t>
      </w:r>
      <w:r w:rsidR="00283576" w:rsidRPr="007656FF">
        <w:rPr>
          <w:rFonts w:ascii="黑体" w:eastAsia="黑体" w:hAnsi="黑体" w:cs="黑体" w:hint="eastAsia"/>
          <w:bCs/>
          <w:kern w:val="2"/>
          <w:sz w:val="32"/>
          <w:szCs w:val="32"/>
        </w:rPr>
        <w:t>年度</w:t>
      </w:r>
      <w:r w:rsidRPr="007656FF">
        <w:rPr>
          <w:rFonts w:ascii="黑体" w:eastAsia="黑体" w:hAnsi="黑体" w:cs="黑体" w:hint="eastAsia"/>
          <w:bCs/>
          <w:sz w:val="32"/>
          <w:szCs w:val="32"/>
        </w:rPr>
        <w:t>离退休教职工</w:t>
      </w:r>
      <w:r w:rsidR="00DA656E" w:rsidRPr="007656FF">
        <w:rPr>
          <w:rFonts w:ascii="黑体" w:eastAsia="黑体" w:hAnsi="黑体" w:cs="黑体" w:hint="eastAsia"/>
          <w:bCs/>
          <w:sz w:val="32"/>
          <w:szCs w:val="32"/>
        </w:rPr>
        <w:t>大病</w:t>
      </w:r>
      <w:r w:rsidRPr="007656FF">
        <w:rPr>
          <w:rFonts w:ascii="黑体" w:eastAsia="黑体" w:hAnsi="黑体" w:cs="黑体" w:hint="eastAsia"/>
          <w:bCs/>
          <w:kern w:val="2"/>
          <w:sz w:val="32"/>
          <w:szCs w:val="32"/>
        </w:rPr>
        <w:t>帮扶</w:t>
      </w:r>
      <w:r w:rsidR="00390947" w:rsidRPr="007656FF">
        <w:rPr>
          <w:rFonts w:ascii="黑体" w:eastAsia="黑体" w:hAnsi="黑体" w:cs="黑体" w:hint="eastAsia"/>
          <w:bCs/>
          <w:kern w:val="2"/>
          <w:sz w:val="32"/>
          <w:szCs w:val="32"/>
        </w:rPr>
        <w:t>基金</w:t>
      </w:r>
      <w:r w:rsidRPr="007656FF">
        <w:rPr>
          <w:rFonts w:ascii="黑体" w:eastAsia="黑体" w:hAnsi="黑体" w:cs="黑体" w:hint="eastAsia"/>
          <w:bCs/>
          <w:kern w:val="2"/>
          <w:sz w:val="32"/>
          <w:szCs w:val="32"/>
        </w:rPr>
        <w:t>资助标准</w:t>
      </w:r>
    </w:p>
    <w:p w14:paraId="0476B40F" w14:textId="77777777" w:rsidR="007656FF" w:rsidRPr="007656FF" w:rsidRDefault="000106D7" w:rsidP="007656FF">
      <w:pPr>
        <w:pStyle w:val="p0"/>
        <w:spacing w:line="520" w:lineRule="exact"/>
        <w:ind w:firstLine="645"/>
        <w:rPr>
          <w:rFonts w:ascii="仿宋_GB2312" w:eastAsia="仿宋_GB2312" w:hAnsi="楷体_GB2312" w:cs="楷体_GB2312" w:hint="eastAsia"/>
          <w:kern w:val="2"/>
          <w:sz w:val="32"/>
          <w:szCs w:val="32"/>
        </w:rPr>
      </w:pPr>
      <w:r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大病</w:t>
      </w:r>
      <w:r w:rsidR="00394863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帮扶</w:t>
      </w:r>
      <w:r w:rsidR="00390947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基金</w:t>
      </w:r>
      <w:r w:rsidR="00394863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资助额度</w:t>
      </w:r>
      <w:r w:rsidR="00DA656E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一般</w:t>
      </w:r>
      <w:r w:rsidR="00394863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不高于申请人患重大疾病就诊自费金额的</w:t>
      </w:r>
      <w:r w:rsidR="00DA0AA8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2</w:t>
      </w:r>
      <w:r w:rsidR="00394863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0%，且每人每次资助额不超过</w:t>
      </w:r>
      <w:r w:rsidR="00B91E88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2</w:t>
      </w:r>
      <w:r w:rsidR="00394863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万元。</w:t>
      </w:r>
      <w:proofErr w:type="gramStart"/>
      <w:r w:rsidR="00DA656E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若申请</w:t>
      </w:r>
      <w:proofErr w:type="gramEnd"/>
      <w:r w:rsidR="00DA656E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资助额度超出当年拨款额度，则按照拨款额度相应调整资助额度的比例。</w:t>
      </w:r>
    </w:p>
    <w:p w14:paraId="2B061C1B" w14:textId="77777777" w:rsidR="007656FF" w:rsidRPr="007656FF" w:rsidRDefault="00394863" w:rsidP="007656FF">
      <w:pPr>
        <w:pStyle w:val="p0"/>
        <w:spacing w:line="520" w:lineRule="exact"/>
        <w:ind w:firstLine="645"/>
        <w:rPr>
          <w:rFonts w:ascii="黑体" w:eastAsia="黑体" w:hAnsi="黑体" w:cs="黑体" w:hint="eastAsia"/>
          <w:bCs/>
          <w:kern w:val="2"/>
          <w:sz w:val="32"/>
          <w:szCs w:val="32"/>
        </w:rPr>
      </w:pPr>
      <w:r w:rsidRPr="007656FF">
        <w:rPr>
          <w:rFonts w:ascii="黑体" w:eastAsia="黑体" w:hAnsi="黑体" w:cs="黑体" w:hint="eastAsia"/>
          <w:bCs/>
          <w:kern w:val="2"/>
          <w:sz w:val="32"/>
          <w:szCs w:val="32"/>
        </w:rPr>
        <w:t>三、</w:t>
      </w:r>
      <w:r w:rsidR="00DA656E" w:rsidRPr="007656FF">
        <w:rPr>
          <w:rFonts w:ascii="黑体" w:eastAsia="黑体" w:hAnsi="黑体" w:cs="黑体" w:hint="eastAsia"/>
          <w:bCs/>
          <w:kern w:val="2"/>
          <w:sz w:val="32"/>
          <w:szCs w:val="32"/>
        </w:rPr>
        <w:t>本</w:t>
      </w:r>
      <w:r w:rsidR="00283576" w:rsidRPr="007656FF">
        <w:rPr>
          <w:rFonts w:ascii="黑体" w:eastAsia="黑体" w:hAnsi="黑体" w:cs="黑体" w:hint="eastAsia"/>
          <w:bCs/>
          <w:kern w:val="2"/>
          <w:sz w:val="32"/>
          <w:szCs w:val="32"/>
        </w:rPr>
        <w:t>年度</w:t>
      </w:r>
      <w:r w:rsidRPr="007656FF">
        <w:rPr>
          <w:rFonts w:ascii="黑体" w:eastAsia="黑体" w:hAnsi="黑体" w:cs="黑体" w:hint="eastAsia"/>
          <w:bCs/>
          <w:kern w:val="2"/>
          <w:sz w:val="32"/>
          <w:szCs w:val="32"/>
        </w:rPr>
        <w:t>离退休教职工</w:t>
      </w:r>
      <w:r w:rsidR="00DA656E" w:rsidRPr="007656FF">
        <w:rPr>
          <w:rFonts w:ascii="黑体" w:eastAsia="黑体" w:hAnsi="黑体" w:cs="黑体" w:hint="eastAsia"/>
          <w:bCs/>
          <w:kern w:val="2"/>
          <w:sz w:val="32"/>
          <w:szCs w:val="32"/>
        </w:rPr>
        <w:t>大病</w:t>
      </w:r>
      <w:r w:rsidRPr="007656FF">
        <w:rPr>
          <w:rFonts w:ascii="黑体" w:eastAsia="黑体" w:hAnsi="黑体" w:cs="黑体" w:hint="eastAsia"/>
          <w:bCs/>
          <w:kern w:val="2"/>
          <w:sz w:val="32"/>
          <w:szCs w:val="32"/>
        </w:rPr>
        <w:t>帮扶</w:t>
      </w:r>
      <w:r w:rsidR="00AB264F" w:rsidRPr="007656FF">
        <w:rPr>
          <w:rFonts w:ascii="黑体" w:eastAsia="黑体" w:hAnsi="黑体" w:cs="黑体" w:hint="eastAsia"/>
          <w:bCs/>
          <w:kern w:val="2"/>
          <w:sz w:val="32"/>
          <w:szCs w:val="32"/>
        </w:rPr>
        <w:t>基金</w:t>
      </w:r>
      <w:r w:rsidRPr="007656FF">
        <w:rPr>
          <w:rFonts w:ascii="黑体" w:eastAsia="黑体" w:hAnsi="黑体" w:cs="黑体" w:hint="eastAsia"/>
          <w:bCs/>
          <w:kern w:val="2"/>
          <w:sz w:val="32"/>
          <w:szCs w:val="32"/>
        </w:rPr>
        <w:t>资助申请及</w:t>
      </w:r>
      <w:r w:rsidR="00FA49E6" w:rsidRPr="007656FF">
        <w:rPr>
          <w:rFonts w:ascii="黑体" w:eastAsia="黑体" w:hAnsi="黑体" w:cs="黑体" w:hint="eastAsia"/>
          <w:bCs/>
          <w:kern w:val="2"/>
          <w:sz w:val="32"/>
          <w:szCs w:val="32"/>
        </w:rPr>
        <w:t>审议</w:t>
      </w:r>
    </w:p>
    <w:p w14:paraId="223717F3" w14:textId="0155E1DD" w:rsidR="007656FF" w:rsidRPr="007656FF" w:rsidRDefault="00394863" w:rsidP="007656FF">
      <w:pPr>
        <w:pStyle w:val="p0"/>
        <w:spacing w:line="520" w:lineRule="exact"/>
        <w:ind w:firstLine="645"/>
        <w:rPr>
          <w:rFonts w:ascii="仿宋_GB2312" w:eastAsia="仿宋_GB2312" w:hAnsi="楷体_GB2312" w:cs="楷体_GB2312" w:hint="eastAsia"/>
          <w:sz w:val="32"/>
          <w:szCs w:val="32"/>
        </w:rPr>
      </w:pPr>
      <w:r w:rsidRPr="007656FF">
        <w:rPr>
          <w:rFonts w:ascii="仿宋_GB2312" w:eastAsia="仿宋_GB2312" w:hAnsi="楷体_GB2312" w:cs="楷体_GB2312" w:hint="eastAsia"/>
          <w:sz w:val="32"/>
          <w:szCs w:val="32"/>
        </w:rPr>
        <w:t>1.原则上由申请人或其委托人填写申请表，</w:t>
      </w:r>
      <w:r w:rsidR="00467A51" w:rsidRPr="007656FF">
        <w:rPr>
          <w:rFonts w:ascii="仿宋_GB2312" w:eastAsia="仿宋_GB2312" w:hAnsi="楷体_GB2312" w:cs="楷体_GB2312" w:hint="eastAsia"/>
          <w:sz w:val="32"/>
          <w:szCs w:val="32"/>
        </w:rPr>
        <w:t>提交</w:t>
      </w:r>
      <w:r w:rsidRPr="007656FF">
        <w:rPr>
          <w:rFonts w:ascii="仿宋_GB2312" w:eastAsia="仿宋_GB2312" w:hAnsi="楷体_GB2312" w:cs="楷体_GB2312" w:hint="eastAsia"/>
          <w:sz w:val="32"/>
          <w:szCs w:val="32"/>
        </w:rPr>
        <w:t>诊断证明、相关单据等（具体要求详见</w:t>
      </w:r>
      <w:r w:rsidR="00236741" w:rsidRPr="007656FF">
        <w:rPr>
          <w:rFonts w:ascii="仿宋_GB2312" w:eastAsia="仿宋_GB2312" w:hAnsi="楷体_GB2312" w:cs="楷体_GB2312" w:hint="eastAsia"/>
          <w:sz w:val="32"/>
          <w:szCs w:val="32"/>
        </w:rPr>
        <w:t>医疗费用单据及证明材料粘贴单）</w:t>
      </w:r>
      <w:r w:rsidR="007656FF" w:rsidRPr="007656FF">
        <w:rPr>
          <w:rFonts w:ascii="仿宋_GB2312" w:eastAsia="仿宋_GB2312" w:hAnsi="楷体_GB2312" w:cs="楷体_GB2312" w:hint="eastAsia"/>
          <w:sz w:val="32"/>
          <w:szCs w:val="32"/>
        </w:rPr>
        <w:t>；</w:t>
      </w:r>
    </w:p>
    <w:p w14:paraId="4F676509" w14:textId="5138CF2F" w:rsidR="007656FF" w:rsidRPr="007656FF" w:rsidRDefault="00394863" w:rsidP="007656FF">
      <w:pPr>
        <w:pStyle w:val="p0"/>
        <w:spacing w:line="520" w:lineRule="exact"/>
        <w:ind w:firstLine="645"/>
        <w:rPr>
          <w:rFonts w:ascii="仿宋_GB2312" w:eastAsia="仿宋_GB2312" w:hAnsi="楷体_GB2312" w:cs="楷体_GB2312" w:hint="eastAsia"/>
          <w:kern w:val="2"/>
          <w:sz w:val="32"/>
          <w:szCs w:val="32"/>
        </w:rPr>
      </w:pPr>
      <w:r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2.</w:t>
      </w:r>
      <w:r w:rsidR="000106D7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大病</w:t>
      </w:r>
      <w:r w:rsidR="00FA01E6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帮扶</w:t>
      </w:r>
      <w:r w:rsidR="00390947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基金</w:t>
      </w:r>
      <w:proofErr w:type="gramStart"/>
      <w:r w:rsidR="00FA01E6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资助按</w:t>
      </w:r>
      <w:proofErr w:type="gramEnd"/>
      <w:r w:rsidR="00FA01E6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自然年申请及发放。</w:t>
      </w:r>
      <w:r w:rsidR="002A7C91" w:rsidRPr="007656FF">
        <w:rPr>
          <w:rFonts w:ascii="仿宋_GB2312" w:eastAsia="仿宋_GB2312" w:hAnsi="楷体_GB2312" w:cs="楷体_GB2312" w:hint="eastAsia"/>
          <w:sz w:val="32"/>
          <w:szCs w:val="32"/>
        </w:rPr>
        <w:t>医疗费用单据及证明材料</w:t>
      </w:r>
      <w:r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的有效期为</w:t>
      </w:r>
      <w:r w:rsidR="00745C52">
        <w:rPr>
          <w:rFonts w:ascii="仿宋_GB2312" w:eastAsia="仿宋_GB2312" w:hAnsi="楷体_GB2312" w:cs="楷体_GB2312" w:hint="eastAsia"/>
          <w:kern w:val="2"/>
          <w:sz w:val="32"/>
          <w:szCs w:val="32"/>
        </w:rPr>
        <w:t>202</w:t>
      </w:r>
      <w:r w:rsidR="00EA1994">
        <w:rPr>
          <w:rFonts w:ascii="仿宋_GB2312" w:eastAsia="仿宋_GB2312" w:hAnsi="楷体_GB2312" w:cs="楷体_GB2312" w:hint="eastAsia"/>
          <w:kern w:val="2"/>
          <w:sz w:val="32"/>
          <w:szCs w:val="32"/>
        </w:rPr>
        <w:t>5</w:t>
      </w:r>
      <w:r w:rsidR="00F71ECF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年</w:t>
      </w:r>
      <w:r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1月1</w:t>
      </w:r>
      <w:r w:rsidR="00FA01E6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日</w:t>
      </w:r>
      <w:r w:rsidR="00AF7D6A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至</w:t>
      </w:r>
      <w:r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12月31日</w:t>
      </w:r>
      <w:r w:rsidR="00AF7D6A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。诊断证明</w:t>
      </w:r>
      <w:r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原则上须由三级医院出具</w:t>
      </w:r>
      <w:r w:rsidR="007656FF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；</w:t>
      </w:r>
    </w:p>
    <w:p w14:paraId="212E59D5" w14:textId="1CB42EDB" w:rsidR="007656FF" w:rsidRPr="007656FF" w:rsidRDefault="00AF7D6A" w:rsidP="007656FF">
      <w:pPr>
        <w:pStyle w:val="p0"/>
        <w:spacing w:line="520" w:lineRule="exact"/>
        <w:ind w:firstLine="645"/>
        <w:rPr>
          <w:rFonts w:ascii="仿宋_GB2312" w:eastAsia="仿宋_GB2312" w:hAnsi="楷体_GB2312" w:cs="楷体_GB2312" w:hint="eastAsia"/>
          <w:kern w:val="2"/>
          <w:sz w:val="32"/>
          <w:szCs w:val="32"/>
        </w:rPr>
      </w:pPr>
      <w:r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3.每人每年</w:t>
      </w:r>
      <w:r w:rsidR="00407F06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度</w:t>
      </w:r>
      <w:proofErr w:type="gramStart"/>
      <w:r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限申请</w:t>
      </w:r>
      <w:proofErr w:type="gramEnd"/>
      <w:r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1次</w:t>
      </w:r>
      <w:r w:rsidR="007656FF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；</w:t>
      </w:r>
    </w:p>
    <w:p w14:paraId="6E9AB89F" w14:textId="493CFD8C" w:rsidR="007656FF" w:rsidRPr="007656FF" w:rsidRDefault="00AF7D6A" w:rsidP="007656FF">
      <w:pPr>
        <w:pStyle w:val="p0"/>
        <w:spacing w:line="520" w:lineRule="exact"/>
        <w:ind w:firstLine="645"/>
        <w:rPr>
          <w:rFonts w:ascii="仿宋_GB2312" w:eastAsia="仿宋_GB2312" w:hAnsi="楷体_GB2312" w:cs="楷体_GB2312" w:hint="eastAsia"/>
          <w:kern w:val="2"/>
          <w:sz w:val="32"/>
          <w:szCs w:val="32"/>
        </w:rPr>
      </w:pPr>
      <w:r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4</w:t>
      </w:r>
      <w:r w:rsidR="00394863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.提交</w:t>
      </w:r>
      <w:r w:rsid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202</w:t>
      </w:r>
      <w:r w:rsidR="00EA1994">
        <w:rPr>
          <w:rFonts w:ascii="仿宋_GB2312" w:eastAsia="仿宋_GB2312" w:hAnsi="楷体_GB2312" w:cs="楷体_GB2312" w:hint="eastAsia"/>
          <w:kern w:val="2"/>
          <w:sz w:val="32"/>
          <w:szCs w:val="32"/>
        </w:rPr>
        <w:t>5</w:t>
      </w:r>
      <w:r w:rsidR="00F71ECF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年</w:t>
      </w:r>
      <w:r w:rsidR="00283576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度</w:t>
      </w:r>
      <w:r w:rsidR="000106D7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大病</w:t>
      </w:r>
      <w:r w:rsidR="00394863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帮扶</w:t>
      </w:r>
      <w:r w:rsidR="00390947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基金</w:t>
      </w:r>
      <w:r w:rsidR="00394863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资助申请</w:t>
      </w:r>
      <w:r w:rsidR="00390947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材料</w:t>
      </w:r>
      <w:r w:rsidR="00394863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的</w:t>
      </w:r>
      <w:r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时间</w:t>
      </w:r>
      <w:r w:rsidR="00FA01E6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为</w:t>
      </w:r>
      <w:r w:rsidR="003B2DE5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202</w:t>
      </w:r>
      <w:r w:rsidR="00EA1994">
        <w:rPr>
          <w:rFonts w:ascii="仿宋_GB2312" w:eastAsia="仿宋_GB2312" w:hAnsi="楷体_GB2312" w:cs="楷体_GB2312" w:hint="eastAsia"/>
          <w:kern w:val="2"/>
          <w:sz w:val="32"/>
          <w:szCs w:val="32"/>
        </w:rPr>
        <w:t>6</w:t>
      </w:r>
      <w:r w:rsidR="00FA01E6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年</w:t>
      </w:r>
      <w:r w:rsidR="00F71ECF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4</w:t>
      </w:r>
      <w:r w:rsidR="00FA01E6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月</w:t>
      </w:r>
      <w:r w:rsidR="00C445B7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1</w:t>
      </w:r>
      <w:r w:rsidR="00FA01E6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日</w:t>
      </w:r>
      <w:r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至</w:t>
      </w:r>
      <w:r w:rsidR="00F71ECF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4</w:t>
      </w:r>
      <w:r w:rsidR="00394863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月</w:t>
      </w:r>
      <w:r w:rsidR="00373A5D">
        <w:rPr>
          <w:rFonts w:ascii="仿宋_GB2312" w:eastAsia="仿宋_GB2312" w:hAnsi="楷体_GB2312" w:cs="楷体_GB2312"/>
          <w:kern w:val="2"/>
          <w:sz w:val="32"/>
          <w:szCs w:val="32"/>
        </w:rPr>
        <w:t>30</w:t>
      </w:r>
      <w:r w:rsidR="00394863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日</w:t>
      </w:r>
      <w:r w:rsidR="00C445B7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工作</w:t>
      </w:r>
      <w:r w:rsidR="00FA01E6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时间，提交地点为离退休工作处</w:t>
      </w:r>
      <w:r w:rsidR="00C445B7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313</w:t>
      </w:r>
      <w:r w:rsidR="00FA01E6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办公室</w:t>
      </w:r>
      <w:r w:rsidR="007656FF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；</w:t>
      </w:r>
    </w:p>
    <w:p w14:paraId="6EFDEEAE" w14:textId="46C78088" w:rsidR="00394863" w:rsidRPr="007656FF" w:rsidRDefault="00AF7D6A" w:rsidP="007656FF">
      <w:pPr>
        <w:pStyle w:val="p0"/>
        <w:spacing w:line="520" w:lineRule="exact"/>
        <w:ind w:firstLine="645"/>
        <w:rPr>
          <w:rFonts w:ascii="仿宋_GB2312" w:eastAsia="仿宋_GB2312" w:hAnsi="楷体_GB2312" w:cs="楷体_GB2312" w:hint="eastAsia"/>
          <w:kern w:val="2"/>
          <w:sz w:val="32"/>
          <w:szCs w:val="32"/>
        </w:rPr>
      </w:pPr>
      <w:r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5</w:t>
      </w:r>
      <w:r w:rsidR="00394863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.召开离退休教职工</w:t>
      </w:r>
      <w:r w:rsidR="000106D7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大病</w:t>
      </w:r>
      <w:r w:rsidR="00394863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帮扶基金管理委员会会议，集体</w:t>
      </w:r>
      <w:r w:rsidR="00FA49E6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审议</w:t>
      </w:r>
      <w:r w:rsidR="00394863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决定</w:t>
      </w:r>
      <w:r w:rsidR="000106D7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大病</w:t>
      </w:r>
      <w:r w:rsidR="00394863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帮扶</w:t>
      </w:r>
      <w:r w:rsidR="00390947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基金</w:t>
      </w:r>
      <w:r w:rsidR="00394863" w:rsidRPr="007656FF">
        <w:rPr>
          <w:rFonts w:ascii="仿宋_GB2312" w:eastAsia="仿宋_GB2312" w:hAnsi="楷体_GB2312" w:cs="楷体_GB2312" w:hint="eastAsia"/>
          <w:kern w:val="2"/>
          <w:sz w:val="32"/>
          <w:szCs w:val="32"/>
        </w:rPr>
        <w:t>资助事宜，并将结果以适当形式公布。</w:t>
      </w:r>
    </w:p>
    <w:p w14:paraId="1EBA7D0D" w14:textId="77777777" w:rsidR="00394863" w:rsidRPr="007656FF" w:rsidRDefault="00394863" w:rsidP="00CE472E">
      <w:pPr>
        <w:pStyle w:val="p0"/>
        <w:spacing w:line="480" w:lineRule="exact"/>
        <w:rPr>
          <w:rFonts w:ascii="仿宋_GB2312" w:eastAsia="仿宋_GB2312" w:hAnsi="楷体_GB2312" w:cs="楷体_GB2312" w:hint="eastAsia"/>
          <w:kern w:val="2"/>
          <w:sz w:val="32"/>
          <w:szCs w:val="32"/>
        </w:rPr>
      </w:pPr>
    </w:p>
    <w:p w14:paraId="327732E2" w14:textId="0A0C80DB" w:rsidR="003A11E5" w:rsidRDefault="00394863" w:rsidP="003A11E5">
      <w:pPr>
        <w:pStyle w:val="p0"/>
        <w:rPr>
          <w:rFonts w:ascii="楷体_GB2312" w:eastAsia="楷体_GB2312" w:hAnsi="楷体_GB2312" w:cs="楷体_GB2312" w:hint="eastAsia"/>
          <w:b/>
          <w:kern w:val="2"/>
          <w:sz w:val="36"/>
          <w:szCs w:val="36"/>
        </w:rPr>
      </w:pPr>
      <w:r>
        <w:rPr>
          <w:rFonts w:ascii="楷体_GB2312" w:eastAsia="楷体_GB2312" w:hAnsi="楷体_GB2312" w:cs="楷体_GB2312" w:hint="eastAsia"/>
          <w:b/>
          <w:kern w:val="2"/>
          <w:sz w:val="28"/>
          <w:szCs w:val="28"/>
        </w:rPr>
        <w:t xml:space="preserve">                                          </w:t>
      </w:r>
    </w:p>
    <w:p w14:paraId="21E7DD26" w14:textId="77777777" w:rsidR="003A11E5" w:rsidRPr="007656FF" w:rsidRDefault="003A11E5" w:rsidP="003A11E5">
      <w:pPr>
        <w:pStyle w:val="p0"/>
        <w:rPr>
          <w:rFonts w:ascii="仿宋_GB2312" w:eastAsia="仿宋_GB2312" w:hAnsi="楷体_GB2312" w:cs="楷体_GB2312" w:hint="eastAsia"/>
          <w:kern w:val="2"/>
          <w:sz w:val="30"/>
          <w:szCs w:val="30"/>
        </w:rPr>
      </w:pPr>
      <w:r w:rsidRPr="007656FF">
        <w:rPr>
          <w:rFonts w:ascii="仿宋_GB2312" w:eastAsia="仿宋_GB2312" w:hAnsi="楷体_GB2312" w:cs="楷体_GB2312" w:hint="eastAsia"/>
          <w:kern w:val="2"/>
          <w:sz w:val="30"/>
          <w:szCs w:val="30"/>
        </w:rPr>
        <w:lastRenderedPageBreak/>
        <w:t>申请人姓名：</w:t>
      </w:r>
    </w:p>
    <w:p w14:paraId="571BB480" w14:textId="77777777" w:rsidR="003A11E5" w:rsidRPr="007656FF" w:rsidRDefault="00816BB1" w:rsidP="003A11E5">
      <w:pPr>
        <w:jc w:val="center"/>
        <w:rPr>
          <w:rFonts w:ascii="方正小标宋简体" w:eastAsia="方正小标宋简体" w:hAnsi="黑体" w:cs="黑体" w:hint="eastAsia"/>
          <w:b/>
          <w:sz w:val="36"/>
          <w:szCs w:val="36"/>
        </w:rPr>
      </w:pPr>
      <w:r w:rsidRPr="007656FF">
        <w:rPr>
          <w:rFonts w:ascii="方正小标宋简体" w:eastAsia="方正小标宋简体" w:hAnsi="黑体" w:cs="黑体" w:hint="eastAsia"/>
          <w:b/>
          <w:sz w:val="36"/>
          <w:szCs w:val="36"/>
        </w:rPr>
        <w:t>医疗费用</w:t>
      </w:r>
      <w:r w:rsidR="00394863" w:rsidRPr="007656FF">
        <w:rPr>
          <w:rFonts w:ascii="方正小标宋简体" w:eastAsia="方正小标宋简体" w:hAnsi="黑体" w:cs="黑体" w:hint="eastAsia"/>
          <w:b/>
          <w:sz w:val="36"/>
          <w:szCs w:val="36"/>
        </w:rPr>
        <w:t>单据</w:t>
      </w:r>
      <w:r w:rsidRPr="007656FF">
        <w:rPr>
          <w:rFonts w:ascii="方正小标宋简体" w:eastAsia="方正小标宋简体" w:hAnsi="黑体" w:cs="黑体" w:hint="eastAsia"/>
          <w:b/>
          <w:sz w:val="36"/>
          <w:szCs w:val="36"/>
        </w:rPr>
        <w:t>及证明材料</w:t>
      </w:r>
      <w:r w:rsidR="00394863" w:rsidRPr="007656FF">
        <w:rPr>
          <w:rFonts w:ascii="方正小标宋简体" w:eastAsia="方正小标宋简体" w:hAnsi="黑体" w:cs="黑体" w:hint="eastAsia"/>
          <w:b/>
          <w:sz w:val="36"/>
          <w:szCs w:val="36"/>
        </w:rPr>
        <w:t>粘贴单</w:t>
      </w:r>
    </w:p>
    <w:p w14:paraId="5CE86718" w14:textId="77777777" w:rsidR="00394863" w:rsidRDefault="000D5B83">
      <w:pPr>
        <w:pStyle w:val="p0"/>
        <w:jc w:val="center"/>
        <w:rPr>
          <w:rFonts w:ascii="黑体" w:eastAsia="黑体" w:hAnsi="仿宋_GB2312" w:cs="仿宋_GB2312" w:hint="eastAsia"/>
          <w:b/>
          <w:kern w:val="2"/>
          <w:szCs w:val="24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64DCF7" wp14:editId="5B2C524D">
                <wp:simplePos x="0" y="0"/>
                <wp:positionH relativeFrom="margin">
                  <wp:posOffset>-635</wp:posOffset>
                </wp:positionH>
                <wp:positionV relativeFrom="paragraph">
                  <wp:posOffset>73660</wp:posOffset>
                </wp:positionV>
                <wp:extent cx="5772150" cy="7953375"/>
                <wp:effectExtent l="0" t="0" r="19050" b="285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795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A8A9B" w14:textId="77777777" w:rsidR="00394863" w:rsidRPr="007656FF" w:rsidRDefault="003A11E5" w:rsidP="00816BB1">
                            <w:pPr>
                              <w:rPr>
                                <w:rFonts w:ascii="黑体" w:eastAsia="黑体" w:hAnsi="黑体" w:cs="楷体_GB2312" w:hint="eastAsia"/>
                                <w:sz w:val="28"/>
                                <w:szCs w:val="28"/>
                              </w:rPr>
                            </w:pPr>
                            <w:r w:rsidRPr="007656FF">
                              <w:rPr>
                                <w:rFonts w:ascii="黑体" w:eastAsia="黑体" w:hAnsi="黑体" w:cs="楷体_GB2312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394863" w:rsidRPr="007656FF">
                              <w:rPr>
                                <w:rFonts w:ascii="黑体" w:eastAsia="黑体" w:hAnsi="黑体" w:cs="楷体_GB2312" w:hint="eastAsia"/>
                                <w:sz w:val="28"/>
                                <w:szCs w:val="28"/>
                                <w:u w:val="single"/>
                              </w:rPr>
                              <w:t>请将</w:t>
                            </w:r>
                            <w:r w:rsidR="002A7C91" w:rsidRPr="007656FF">
                              <w:rPr>
                                <w:rFonts w:ascii="黑体" w:eastAsia="黑体" w:hAnsi="黑体" w:cs="楷体_GB2312" w:hint="eastAsia"/>
                                <w:sz w:val="28"/>
                                <w:szCs w:val="28"/>
                                <w:u w:val="single"/>
                              </w:rPr>
                              <w:t>医疗费用单据及证明材料</w:t>
                            </w:r>
                            <w:r w:rsidR="00394863" w:rsidRPr="007656FF">
                              <w:rPr>
                                <w:rFonts w:ascii="黑体" w:eastAsia="黑体" w:hAnsi="黑体" w:cs="楷体_GB2312" w:hint="eastAsia"/>
                                <w:sz w:val="28"/>
                                <w:szCs w:val="28"/>
                                <w:u w:val="single"/>
                              </w:rPr>
                              <w:t>粘贴于</w:t>
                            </w:r>
                            <w:r w:rsidRPr="007656FF">
                              <w:rPr>
                                <w:rFonts w:ascii="黑体" w:eastAsia="黑体" w:hAnsi="黑体" w:cs="楷体_GB2312" w:hint="eastAsia"/>
                                <w:sz w:val="28"/>
                                <w:szCs w:val="28"/>
                                <w:u w:val="single"/>
                              </w:rPr>
                              <w:t>本</w:t>
                            </w:r>
                            <w:r w:rsidR="00394863" w:rsidRPr="007656FF">
                              <w:rPr>
                                <w:rFonts w:ascii="黑体" w:eastAsia="黑体" w:hAnsi="黑体" w:cs="楷体_GB2312" w:hint="eastAsia"/>
                                <w:sz w:val="28"/>
                                <w:szCs w:val="28"/>
                                <w:u w:val="single"/>
                              </w:rPr>
                              <w:t>虚线框内，不够请自行附页</w:t>
                            </w:r>
                            <w:r w:rsidR="00394863" w:rsidRPr="007656FF">
                              <w:rPr>
                                <w:rFonts w:ascii="黑体" w:eastAsia="黑体" w:hAnsi="黑体" w:cs="楷体_GB2312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2A440A64" w14:textId="77777777" w:rsidR="00394863" w:rsidRDefault="00394863">
                            <w:pPr>
                              <w:jc w:val="center"/>
                              <w:rPr>
                                <w:rFonts w:ascii="楷体_GB2312" w:eastAsia="楷体_GB2312" w:hAnsi="楷体_GB2312" w:cs="楷体_GB2312" w:hint="eastAsi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4DCF7" id="Rectangle 3" o:spid="_x0000_s1026" style="position:absolute;left:0;text-align:left;margin-left:-.05pt;margin-top:5.8pt;width:454.5pt;height:6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">
                <v:stroke dashstyle="dash"/>
                <v:textbox>
                  <w:txbxContent>
                    <w:p w14:paraId="191A8A9B" w14:textId="77777777" w:rsidR="00394863" w:rsidRPr="007656FF" w:rsidRDefault="003A11E5" w:rsidP="00816BB1">
                      <w:pPr>
                        <w:rPr>
                          <w:rFonts w:ascii="黑体" w:eastAsia="黑体" w:hAnsi="黑体" w:cs="楷体_GB2312" w:hint="eastAsia"/>
                          <w:sz w:val="28"/>
                          <w:szCs w:val="28"/>
                        </w:rPr>
                      </w:pPr>
                      <w:r w:rsidRPr="007656FF">
                        <w:rPr>
                          <w:rFonts w:ascii="黑体" w:eastAsia="黑体" w:hAnsi="黑体" w:cs="楷体_GB2312" w:hint="eastAsia"/>
                          <w:sz w:val="28"/>
                          <w:szCs w:val="28"/>
                        </w:rPr>
                        <w:t>（</w:t>
                      </w:r>
                      <w:r w:rsidR="00394863" w:rsidRPr="007656FF">
                        <w:rPr>
                          <w:rFonts w:ascii="黑体" w:eastAsia="黑体" w:hAnsi="黑体" w:cs="楷体_GB2312" w:hint="eastAsia"/>
                          <w:sz w:val="28"/>
                          <w:szCs w:val="28"/>
                          <w:u w:val="single"/>
                        </w:rPr>
                        <w:t>请将</w:t>
                      </w:r>
                      <w:r w:rsidR="002A7C91" w:rsidRPr="007656FF">
                        <w:rPr>
                          <w:rFonts w:ascii="黑体" w:eastAsia="黑体" w:hAnsi="黑体" w:cs="楷体_GB2312" w:hint="eastAsia"/>
                          <w:sz w:val="28"/>
                          <w:szCs w:val="28"/>
                          <w:u w:val="single"/>
                        </w:rPr>
                        <w:t>医疗费用单据及证明材料</w:t>
                      </w:r>
                      <w:r w:rsidR="00394863" w:rsidRPr="007656FF">
                        <w:rPr>
                          <w:rFonts w:ascii="黑体" w:eastAsia="黑体" w:hAnsi="黑体" w:cs="楷体_GB2312" w:hint="eastAsia"/>
                          <w:sz w:val="28"/>
                          <w:szCs w:val="28"/>
                          <w:u w:val="single"/>
                        </w:rPr>
                        <w:t>粘贴于</w:t>
                      </w:r>
                      <w:r w:rsidRPr="007656FF">
                        <w:rPr>
                          <w:rFonts w:ascii="黑体" w:eastAsia="黑体" w:hAnsi="黑体" w:cs="楷体_GB2312" w:hint="eastAsia"/>
                          <w:sz w:val="28"/>
                          <w:szCs w:val="28"/>
                          <w:u w:val="single"/>
                        </w:rPr>
                        <w:t>本</w:t>
                      </w:r>
                      <w:r w:rsidR="00394863" w:rsidRPr="007656FF">
                        <w:rPr>
                          <w:rFonts w:ascii="黑体" w:eastAsia="黑体" w:hAnsi="黑体" w:cs="楷体_GB2312" w:hint="eastAsia"/>
                          <w:sz w:val="28"/>
                          <w:szCs w:val="28"/>
                          <w:u w:val="single"/>
                        </w:rPr>
                        <w:t>虚线框内，不够请自行附页</w:t>
                      </w:r>
                      <w:r w:rsidR="00394863" w:rsidRPr="007656FF">
                        <w:rPr>
                          <w:rFonts w:ascii="黑体" w:eastAsia="黑体" w:hAnsi="黑体" w:cs="楷体_GB2312" w:hint="eastAsia"/>
                          <w:sz w:val="28"/>
                          <w:szCs w:val="28"/>
                        </w:rPr>
                        <w:t>）</w:t>
                      </w:r>
                    </w:p>
                    <w:p w14:paraId="2A440A64" w14:textId="77777777" w:rsidR="00394863" w:rsidRDefault="00394863">
                      <w:pPr>
                        <w:jc w:val="center"/>
                        <w:rPr>
                          <w:rFonts w:ascii="楷体_GB2312" w:eastAsia="楷体_GB2312" w:hAnsi="楷体_GB2312" w:cs="楷体_GB2312" w:hint="eastAsia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C7E054" w14:textId="77777777" w:rsidR="00394863" w:rsidRDefault="00394863">
      <w:pPr>
        <w:pStyle w:val="p0"/>
        <w:jc w:val="left"/>
        <w:rPr>
          <w:rFonts w:ascii="黑体" w:eastAsia="黑体" w:hAnsi="仿宋_GB2312" w:cs="仿宋_GB2312" w:hint="eastAsia"/>
          <w:b/>
          <w:kern w:val="2"/>
          <w:szCs w:val="24"/>
        </w:rPr>
      </w:pPr>
    </w:p>
    <w:p w14:paraId="40F5E3D6" w14:textId="77777777" w:rsidR="00394863" w:rsidRDefault="00394863">
      <w:pPr>
        <w:pStyle w:val="p0"/>
        <w:jc w:val="center"/>
        <w:rPr>
          <w:rFonts w:ascii="黑体" w:eastAsia="黑体" w:hAnsi="仿宋_GB2312" w:cs="仿宋_GB2312" w:hint="eastAsia"/>
          <w:b/>
          <w:kern w:val="2"/>
          <w:szCs w:val="24"/>
        </w:rPr>
      </w:pPr>
    </w:p>
    <w:p w14:paraId="3432631B" w14:textId="77777777" w:rsidR="00394863" w:rsidRDefault="00394863">
      <w:pPr>
        <w:pStyle w:val="p0"/>
        <w:rPr>
          <w:rFonts w:ascii="黑体" w:eastAsia="黑体" w:hAnsi="仿宋_GB2312" w:cs="仿宋_GB2312" w:hint="eastAsia"/>
          <w:b/>
          <w:kern w:val="2"/>
          <w:szCs w:val="24"/>
        </w:rPr>
      </w:pPr>
    </w:p>
    <w:p w14:paraId="0C10DEE6" w14:textId="77777777" w:rsidR="00394863" w:rsidRDefault="00394863">
      <w:pPr>
        <w:pStyle w:val="p0"/>
        <w:rPr>
          <w:rFonts w:ascii="黑体" w:eastAsia="黑体" w:hAnsi="仿宋_GB2312" w:cs="仿宋_GB2312" w:hint="eastAsia"/>
          <w:b/>
          <w:kern w:val="2"/>
          <w:szCs w:val="24"/>
        </w:rPr>
      </w:pPr>
    </w:p>
    <w:p w14:paraId="7E43DA18" w14:textId="77777777" w:rsidR="00394863" w:rsidRDefault="00394863">
      <w:pPr>
        <w:pStyle w:val="p0"/>
        <w:rPr>
          <w:rFonts w:ascii="黑体" w:eastAsia="黑体" w:hAnsi="仿宋_GB2312" w:cs="仿宋_GB2312" w:hint="eastAsia"/>
          <w:b/>
          <w:kern w:val="2"/>
          <w:szCs w:val="24"/>
        </w:rPr>
      </w:pPr>
    </w:p>
    <w:p w14:paraId="0C12C1EF" w14:textId="77777777" w:rsidR="00394863" w:rsidRDefault="00394863">
      <w:pPr>
        <w:pStyle w:val="p0"/>
        <w:rPr>
          <w:rFonts w:ascii="黑体" w:eastAsia="黑体" w:hAnsi="仿宋_GB2312" w:cs="仿宋_GB2312" w:hint="eastAsia"/>
          <w:b/>
          <w:kern w:val="2"/>
          <w:szCs w:val="24"/>
        </w:rPr>
      </w:pPr>
    </w:p>
    <w:p w14:paraId="46A6A100" w14:textId="77777777" w:rsidR="00394863" w:rsidRDefault="00394863">
      <w:pPr>
        <w:pStyle w:val="p0"/>
        <w:rPr>
          <w:rFonts w:ascii="黑体" w:eastAsia="黑体" w:hAnsi="仿宋_GB2312" w:cs="仿宋_GB2312" w:hint="eastAsia"/>
          <w:b/>
          <w:kern w:val="2"/>
          <w:szCs w:val="24"/>
        </w:rPr>
      </w:pPr>
    </w:p>
    <w:p w14:paraId="017B592A" w14:textId="77777777" w:rsidR="00394863" w:rsidRDefault="00394863">
      <w:pPr>
        <w:pStyle w:val="p0"/>
        <w:rPr>
          <w:rFonts w:ascii="黑体" w:eastAsia="黑体" w:hAnsi="仿宋_GB2312" w:cs="仿宋_GB2312" w:hint="eastAsia"/>
          <w:b/>
          <w:kern w:val="2"/>
          <w:szCs w:val="24"/>
        </w:rPr>
      </w:pPr>
    </w:p>
    <w:p w14:paraId="741863C4" w14:textId="77777777" w:rsidR="00394863" w:rsidRDefault="00394863">
      <w:pPr>
        <w:ind w:left="435"/>
        <w:rPr>
          <w:rFonts w:ascii="黑体" w:eastAsia="黑体" w:hAnsi="仿宋_GB2312" w:cs="仿宋_GB2312" w:hint="eastAsia"/>
        </w:rPr>
      </w:pPr>
    </w:p>
    <w:p w14:paraId="66B8494B" w14:textId="77777777" w:rsidR="00CC1A23" w:rsidRDefault="00CC1A23">
      <w:pPr>
        <w:ind w:left="435"/>
        <w:rPr>
          <w:rFonts w:ascii="黑体" w:eastAsia="黑体" w:hAnsi="仿宋_GB2312" w:cs="仿宋_GB2312" w:hint="eastAsia"/>
        </w:rPr>
      </w:pPr>
    </w:p>
    <w:p w14:paraId="46E0A7A0" w14:textId="77777777" w:rsidR="00CC1A23" w:rsidRDefault="00CC1A23">
      <w:pPr>
        <w:ind w:left="435"/>
        <w:rPr>
          <w:rFonts w:ascii="黑体" w:eastAsia="黑体" w:hAnsi="仿宋_GB2312" w:cs="仿宋_GB2312" w:hint="eastAsia"/>
        </w:rPr>
      </w:pPr>
    </w:p>
    <w:p w14:paraId="338B75C0" w14:textId="77777777" w:rsidR="00CC1A23" w:rsidRDefault="00CC1A23">
      <w:pPr>
        <w:ind w:left="435"/>
        <w:rPr>
          <w:rFonts w:ascii="黑体" w:eastAsia="黑体" w:hAnsi="仿宋_GB2312" w:cs="仿宋_GB2312" w:hint="eastAsia"/>
        </w:rPr>
      </w:pPr>
    </w:p>
    <w:p w14:paraId="08310B50" w14:textId="77777777" w:rsidR="00CC1A23" w:rsidRDefault="00CC1A23">
      <w:pPr>
        <w:ind w:left="435"/>
        <w:rPr>
          <w:rFonts w:ascii="黑体" w:eastAsia="黑体" w:hAnsi="仿宋_GB2312" w:cs="仿宋_GB2312" w:hint="eastAsia"/>
        </w:rPr>
      </w:pPr>
    </w:p>
    <w:p w14:paraId="5C8BB741" w14:textId="77777777" w:rsidR="00CC1A23" w:rsidRDefault="00CC1A23">
      <w:pPr>
        <w:ind w:left="435"/>
        <w:rPr>
          <w:rFonts w:ascii="黑体" w:eastAsia="黑体" w:hAnsi="仿宋_GB2312" w:cs="仿宋_GB2312" w:hint="eastAsia"/>
        </w:rPr>
      </w:pPr>
    </w:p>
    <w:p w14:paraId="7702257B" w14:textId="77777777" w:rsidR="00140873" w:rsidRDefault="00140873">
      <w:pPr>
        <w:ind w:left="435"/>
        <w:rPr>
          <w:rFonts w:ascii="黑体" w:eastAsia="黑体" w:hAnsi="仿宋_GB2312" w:cs="仿宋_GB2312" w:hint="eastAsia"/>
        </w:rPr>
      </w:pPr>
    </w:p>
    <w:sectPr w:rsidR="00140873" w:rsidSect="00CE472E">
      <w:headerReference w:type="default" r:id="rId8"/>
      <w:pgSz w:w="11906" w:h="16838"/>
      <w:pgMar w:top="1531" w:right="1361" w:bottom="1361" w:left="1531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9C1F9" w14:textId="77777777" w:rsidR="00565433" w:rsidRDefault="00565433">
      <w:r>
        <w:separator/>
      </w:r>
    </w:p>
  </w:endnote>
  <w:endnote w:type="continuationSeparator" w:id="0">
    <w:p w14:paraId="02F114EC" w14:textId="77777777" w:rsidR="00565433" w:rsidRDefault="00565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1E453" w14:textId="77777777" w:rsidR="00565433" w:rsidRDefault="00565433">
      <w:r>
        <w:separator/>
      </w:r>
    </w:p>
  </w:footnote>
  <w:footnote w:type="continuationSeparator" w:id="0">
    <w:p w14:paraId="4773E46D" w14:textId="77777777" w:rsidR="00565433" w:rsidRDefault="00565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D08B3" w14:textId="77777777" w:rsidR="00394863" w:rsidRDefault="00394863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36FC"/>
    <w:multiLevelType w:val="hybridMultilevel"/>
    <w:tmpl w:val="162865CE"/>
    <w:lvl w:ilvl="0" w:tplc="F508CBA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num w:numId="1" w16cid:durableId="103110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06D7"/>
    <w:rsid w:val="00013059"/>
    <w:rsid w:val="0009537E"/>
    <w:rsid w:val="000A70E9"/>
    <w:rsid w:val="000C6D96"/>
    <w:rsid w:val="000D5B83"/>
    <w:rsid w:val="00101922"/>
    <w:rsid w:val="00115B66"/>
    <w:rsid w:val="00132DB3"/>
    <w:rsid w:val="00137BC5"/>
    <w:rsid w:val="00140873"/>
    <w:rsid w:val="00152660"/>
    <w:rsid w:val="00172A27"/>
    <w:rsid w:val="001A510F"/>
    <w:rsid w:val="001B0767"/>
    <w:rsid w:val="001D6CE5"/>
    <w:rsid w:val="00222F07"/>
    <w:rsid w:val="00236741"/>
    <w:rsid w:val="00283576"/>
    <w:rsid w:val="002837A4"/>
    <w:rsid w:val="002A7C91"/>
    <w:rsid w:val="002B459D"/>
    <w:rsid w:val="003520FC"/>
    <w:rsid w:val="00362E06"/>
    <w:rsid w:val="003667A1"/>
    <w:rsid w:val="00370FD1"/>
    <w:rsid w:val="0037338E"/>
    <w:rsid w:val="00373A5D"/>
    <w:rsid w:val="00390947"/>
    <w:rsid w:val="00394863"/>
    <w:rsid w:val="00396A44"/>
    <w:rsid w:val="003A11E5"/>
    <w:rsid w:val="003B2DE5"/>
    <w:rsid w:val="00407F06"/>
    <w:rsid w:val="00424D17"/>
    <w:rsid w:val="00425DA3"/>
    <w:rsid w:val="0043102C"/>
    <w:rsid w:val="00467A51"/>
    <w:rsid w:val="004918FE"/>
    <w:rsid w:val="004B19B8"/>
    <w:rsid w:val="004B222B"/>
    <w:rsid w:val="004C2124"/>
    <w:rsid w:val="004C4368"/>
    <w:rsid w:val="004F1923"/>
    <w:rsid w:val="005207E7"/>
    <w:rsid w:val="00537178"/>
    <w:rsid w:val="005631A3"/>
    <w:rsid w:val="00565433"/>
    <w:rsid w:val="00582346"/>
    <w:rsid w:val="005B59E4"/>
    <w:rsid w:val="005E26ED"/>
    <w:rsid w:val="005F0350"/>
    <w:rsid w:val="0062367A"/>
    <w:rsid w:val="0065550F"/>
    <w:rsid w:val="00673FCB"/>
    <w:rsid w:val="00676244"/>
    <w:rsid w:val="00690578"/>
    <w:rsid w:val="006A66E1"/>
    <w:rsid w:val="006B33DF"/>
    <w:rsid w:val="00745C52"/>
    <w:rsid w:val="00765324"/>
    <w:rsid w:val="007656FF"/>
    <w:rsid w:val="0077456E"/>
    <w:rsid w:val="007B4DAA"/>
    <w:rsid w:val="007C03F1"/>
    <w:rsid w:val="007D129C"/>
    <w:rsid w:val="007D1C7A"/>
    <w:rsid w:val="00803B54"/>
    <w:rsid w:val="00805699"/>
    <w:rsid w:val="00816BB1"/>
    <w:rsid w:val="0082701A"/>
    <w:rsid w:val="008D70B2"/>
    <w:rsid w:val="008F5379"/>
    <w:rsid w:val="008F5430"/>
    <w:rsid w:val="008F55AE"/>
    <w:rsid w:val="00952A48"/>
    <w:rsid w:val="00954230"/>
    <w:rsid w:val="00955935"/>
    <w:rsid w:val="00994A84"/>
    <w:rsid w:val="009A6287"/>
    <w:rsid w:val="009D6B17"/>
    <w:rsid w:val="00A0024E"/>
    <w:rsid w:val="00A356E0"/>
    <w:rsid w:val="00A468D3"/>
    <w:rsid w:val="00A503B5"/>
    <w:rsid w:val="00A54363"/>
    <w:rsid w:val="00A72524"/>
    <w:rsid w:val="00A9358F"/>
    <w:rsid w:val="00AB264F"/>
    <w:rsid w:val="00AF7D6A"/>
    <w:rsid w:val="00B72B16"/>
    <w:rsid w:val="00B803E0"/>
    <w:rsid w:val="00B91E88"/>
    <w:rsid w:val="00BD76C3"/>
    <w:rsid w:val="00BE3E53"/>
    <w:rsid w:val="00C020F4"/>
    <w:rsid w:val="00C10B4B"/>
    <w:rsid w:val="00C445B7"/>
    <w:rsid w:val="00C53318"/>
    <w:rsid w:val="00C61075"/>
    <w:rsid w:val="00C9735F"/>
    <w:rsid w:val="00CB15A9"/>
    <w:rsid w:val="00CC1A23"/>
    <w:rsid w:val="00CD49C8"/>
    <w:rsid w:val="00CE472E"/>
    <w:rsid w:val="00CF4891"/>
    <w:rsid w:val="00D026EC"/>
    <w:rsid w:val="00D03B1A"/>
    <w:rsid w:val="00D45D6E"/>
    <w:rsid w:val="00D51D94"/>
    <w:rsid w:val="00D62EB3"/>
    <w:rsid w:val="00D71D41"/>
    <w:rsid w:val="00D736AB"/>
    <w:rsid w:val="00D9126B"/>
    <w:rsid w:val="00DA0AA8"/>
    <w:rsid w:val="00DA656E"/>
    <w:rsid w:val="00DA7139"/>
    <w:rsid w:val="00DB6C8D"/>
    <w:rsid w:val="00DC5F90"/>
    <w:rsid w:val="00DD09E0"/>
    <w:rsid w:val="00DE3000"/>
    <w:rsid w:val="00DE7350"/>
    <w:rsid w:val="00DF193D"/>
    <w:rsid w:val="00DF66C8"/>
    <w:rsid w:val="00E234DC"/>
    <w:rsid w:val="00E327E3"/>
    <w:rsid w:val="00E35B43"/>
    <w:rsid w:val="00E62D4A"/>
    <w:rsid w:val="00EA1994"/>
    <w:rsid w:val="00EF6499"/>
    <w:rsid w:val="00F13237"/>
    <w:rsid w:val="00F1604D"/>
    <w:rsid w:val="00F23FCA"/>
    <w:rsid w:val="00F27C3E"/>
    <w:rsid w:val="00F3261D"/>
    <w:rsid w:val="00F326AA"/>
    <w:rsid w:val="00F630C2"/>
    <w:rsid w:val="00F71ECF"/>
    <w:rsid w:val="00F777AF"/>
    <w:rsid w:val="00FA01E6"/>
    <w:rsid w:val="00FA1EC9"/>
    <w:rsid w:val="00FA384B"/>
    <w:rsid w:val="00FA49E6"/>
    <w:rsid w:val="00FC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A27E3A"/>
  <w15:chartTrackingRefBased/>
  <w15:docId w15:val="{83B0450C-885E-4650-AC7A-4ED643FD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Pr>
      <w:sz w:val="18"/>
      <w:szCs w:val="18"/>
    </w:rPr>
  </w:style>
  <w:style w:type="paragraph" w:customStyle="1" w:styleId="p0">
    <w:name w:val="p0"/>
    <w:basedOn w:val="a"/>
    <w:pPr>
      <w:widowControl/>
    </w:pPr>
    <w:rPr>
      <w:rFonts w:ascii="Calibri" w:hAnsi="Calibri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DAB59-7CD8-4DD2-9B76-BD81FDDD1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139</Words>
  <Characters>796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WWW.YlmF.CoM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北京交通大学离退休教职工特困帮扶基金申请表</dc:title>
  <dc:subject/>
  <dc:creator>雨林木风</dc:creator>
  <cp:keywords/>
  <cp:lastModifiedBy>Li MA</cp:lastModifiedBy>
  <cp:revision>4</cp:revision>
  <cp:lastPrinted>2026-03-12T09:09:00Z</cp:lastPrinted>
  <dcterms:created xsi:type="dcterms:W3CDTF">2025-02-17T06:56:00Z</dcterms:created>
  <dcterms:modified xsi:type="dcterms:W3CDTF">2026-03-12T09:27:00Z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2052-8.1.0.3442</vt:lpwstr>
  </property>
</Properties>
</file>